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75"/>
        <w:gridCol w:w="7295"/>
      </w:tblGrid>
      <w:tr w:rsidR="00C57EB2" w:rsidRPr="00E0325C" w:rsidTr="007439D5">
        <w:trPr>
          <w:trHeight w:val="3063"/>
        </w:trPr>
        <w:tc>
          <w:tcPr>
            <w:tcW w:w="2075" w:type="dxa"/>
            <w:tcBorders>
              <w:top w:val="triple" w:sz="4" w:space="0" w:color="auto"/>
              <w:left w:val="triple" w:sz="4" w:space="0" w:color="auto"/>
              <w:bottom w:val="thickThinSmallGap" w:sz="48" w:space="0" w:color="auto"/>
              <w:right w:val="triple" w:sz="4" w:space="0" w:color="auto"/>
            </w:tcBorders>
          </w:tcPr>
          <w:p w:rsidR="00634A23" w:rsidRPr="00053763" w:rsidRDefault="00634A23">
            <w:pPr>
              <w:pStyle w:val="Brdtekst"/>
              <w:jc w:val="center"/>
              <w:rPr>
                <w:color w:val="000000"/>
                <w:sz w:val="22"/>
                <w:szCs w:val="22"/>
              </w:rPr>
            </w:pPr>
          </w:p>
          <w:p w:rsidR="00634A23" w:rsidRPr="00053763" w:rsidRDefault="00634A23">
            <w:pPr>
              <w:pStyle w:val="Brdtekst"/>
              <w:jc w:val="center"/>
              <w:rPr>
                <w:color w:val="000000"/>
                <w:sz w:val="22"/>
                <w:szCs w:val="22"/>
              </w:rPr>
            </w:pPr>
          </w:p>
          <w:p w:rsidR="00634A23" w:rsidRPr="00053763" w:rsidRDefault="00634A23">
            <w:pPr>
              <w:pStyle w:val="Brdtekst"/>
              <w:jc w:val="center"/>
              <w:rPr>
                <w:color w:val="000000"/>
                <w:sz w:val="22"/>
                <w:szCs w:val="22"/>
              </w:rPr>
            </w:pPr>
          </w:p>
          <w:p w:rsidR="00634A23" w:rsidRPr="00053763" w:rsidRDefault="00634A23">
            <w:pPr>
              <w:pStyle w:val="Brdtekst"/>
              <w:jc w:val="center"/>
              <w:rPr>
                <w:color w:val="000000"/>
                <w:sz w:val="22"/>
                <w:szCs w:val="22"/>
              </w:rPr>
            </w:pPr>
          </w:p>
          <w:p w:rsidR="00634A23" w:rsidRPr="00053763" w:rsidRDefault="00634A23">
            <w:pPr>
              <w:pStyle w:val="Brdtekst"/>
              <w:jc w:val="center"/>
              <w:rPr>
                <w:color w:val="000000"/>
                <w:sz w:val="22"/>
                <w:szCs w:val="22"/>
              </w:rPr>
            </w:pPr>
          </w:p>
          <w:p w:rsidR="00634A23" w:rsidRPr="00053763" w:rsidRDefault="00634A23">
            <w:pPr>
              <w:pStyle w:val="Brdtekst"/>
              <w:jc w:val="center"/>
              <w:rPr>
                <w:color w:val="000000"/>
                <w:sz w:val="22"/>
                <w:szCs w:val="22"/>
              </w:rPr>
            </w:pPr>
            <w:r w:rsidRPr="00053763">
              <w:rPr>
                <w:color w:val="000000"/>
                <w:sz w:val="22"/>
                <w:szCs w:val="22"/>
              </w:rPr>
              <w:t>Årsmelding</w:t>
            </w:r>
          </w:p>
          <w:p w:rsidR="00634A23" w:rsidRPr="00053763" w:rsidRDefault="00634A23" w:rsidP="00BD770A">
            <w:pPr>
              <w:pStyle w:val="Brdtekst"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053763">
              <w:rPr>
                <w:color w:val="000000"/>
                <w:sz w:val="22"/>
                <w:szCs w:val="22"/>
              </w:rPr>
              <w:t>20</w:t>
            </w:r>
            <w:r w:rsidR="00780E33" w:rsidRPr="00053763">
              <w:rPr>
                <w:color w:val="000000"/>
                <w:sz w:val="22"/>
                <w:szCs w:val="22"/>
              </w:rPr>
              <w:t>1</w:t>
            </w:r>
            <w:r w:rsidR="003E273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295" w:type="dxa"/>
            <w:tcBorders>
              <w:top w:val="triple" w:sz="4" w:space="0" w:color="auto"/>
              <w:left w:val="triple" w:sz="4" w:space="0" w:color="auto"/>
              <w:bottom w:val="thickThinSmallGap" w:sz="48" w:space="0" w:color="auto"/>
              <w:right w:val="triple" w:sz="4" w:space="0" w:color="auto"/>
            </w:tcBorders>
          </w:tcPr>
          <w:p w:rsidR="00634A23" w:rsidRPr="00053763" w:rsidRDefault="00A43531">
            <w:pPr>
              <w:rPr>
                <w:rFonts w:ascii="Algerian" w:hAnsi="Algeri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lgerian" w:hAnsi="Algerian"/>
                <w:b/>
                <w:b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170180</wp:posOffset>
                  </wp:positionV>
                  <wp:extent cx="2955290" cy="1661160"/>
                  <wp:effectExtent l="19050" t="0" r="0" b="0"/>
                  <wp:wrapNone/>
                  <wp:docPr id="2" name="Bild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290" cy="1661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34A23" w:rsidRPr="00053763" w:rsidRDefault="00634A23">
            <w:pPr>
              <w:rPr>
                <w:rFonts w:ascii="Algerian" w:hAnsi="Algeri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57EB2" w:rsidRPr="00E0325C" w:rsidTr="007439D5">
        <w:trPr>
          <w:cantSplit/>
          <w:trHeight w:val="714"/>
        </w:trPr>
        <w:tc>
          <w:tcPr>
            <w:tcW w:w="9370" w:type="dxa"/>
            <w:gridSpan w:val="2"/>
            <w:tcBorders>
              <w:top w:val="nil"/>
            </w:tcBorders>
          </w:tcPr>
          <w:p w:rsidR="00634A23" w:rsidRPr="00053763" w:rsidRDefault="00634A2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34A23" w:rsidRPr="00053763" w:rsidRDefault="00634A23" w:rsidP="00BD770A">
            <w:pPr>
              <w:jc w:val="center"/>
              <w:rPr>
                <w:color w:val="000000"/>
                <w:sz w:val="22"/>
                <w:szCs w:val="22"/>
              </w:rPr>
            </w:pPr>
            <w:r w:rsidRPr="00053763">
              <w:rPr>
                <w:color w:val="000000"/>
                <w:sz w:val="22"/>
                <w:szCs w:val="22"/>
              </w:rPr>
              <w:t>Årsmeldinga følger kalenderåret 20</w:t>
            </w:r>
            <w:r w:rsidR="00780E33" w:rsidRPr="00053763">
              <w:rPr>
                <w:color w:val="000000"/>
                <w:sz w:val="22"/>
                <w:szCs w:val="22"/>
              </w:rPr>
              <w:t>1</w:t>
            </w:r>
            <w:r w:rsidR="003E273F">
              <w:rPr>
                <w:color w:val="000000"/>
                <w:sz w:val="22"/>
                <w:szCs w:val="22"/>
              </w:rPr>
              <w:t>7</w:t>
            </w:r>
          </w:p>
        </w:tc>
      </w:tr>
      <w:tr w:rsidR="00C57EB2" w:rsidRPr="00E0325C" w:rsidTr="007439D5">
        <w:trPr>
          <w:trHeight w:val="3244"/>
        </w:trPr>
        <w:tc>
          <w:tcPr>
            <w:tcW w:w="2075" w:type="dxa"/>
            <w:tcBorders>
              <w:right w:val="dotted" w:sz="4" w:space="0" w:color="auto"/>
            </w:tcBorders>
          </w:tcPr>
          <w:p w:rsidR="00634A23" w:rsidRPr="00053763" w:rsidRDefault="00634A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3763">
              <w:rPr>
                <w:b/>
                <w:bCs/>
                <w:color w:val="000000"/>
                <w:sz w:val="22"/>
                <w:szCs w:val="22"/>
              </w:rPr>
              <w:t>Styre / Tillitsvalgte</w:t>
            </w:r>
          </w:p>
        </w:tc>
        <w:tc>
          <w:tcPr>
            <w:tcW w:w="7295" w:type="dxa"/>
            <w:tcBorders>
              <w:left w:val="dotted" w:sz="4" w:space="0" w:color="auto"/>
            </w:tcBorders>
          </w:tcPr>
          <w:p w:rsidR="00634A23" w:rsidRPr="00053763" w:rsidRDefault="00845B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Styret i </w:t>
            </w:r>
            <w:proofErr w:type="spellStart"/>
            <w:r>
              <w:rPr>
                <w:color w:val="000000"/>
                <w:sz w:val="22"/>
                <w:szCs w:val="22"/>
              </w:rPr>
              <w:t>Stavassdalens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v</w:t>
            </w:r>
            <w:r w:rsidR="00634A23" w:rsidRPr="00053763">
              <w:rPr>
                <w:color w:val="000000"/>
                <w:sz w:val="22"/>
                <w:szCs w:val="22"/>
              </w:rPr>
              <w:t>enner (SV) har i</w:t>
            </w:r>
            <w:r>
              <w:rPr>
                <w:color w:val="000000"/>
                <w:sz w:val="22"/>
                <w:szCs w:val="22"/>
              </w:rPr>
              <w:t xml:space="preserve"> 2017</w:t>
            </w:r>
            <w:r w:rsidR="00634A23" w:rsidRPr="00053763">
              <w:rPr>
                <w:color w:val="000000"/>
                <w:sz w:val="22"/>
                <w:szCs w:val="22"/>
              </w:rPr>
              <w:t xml:space="preserve"> bestått av:</w:t>
            </w:r>
          </w:p>
          <w:tbl>
            <w:tblPr>
              <w:tblW w:w="0" w:type="auto"/>
              <w:tblLook w:val="01E0"/>
            </w:tblPr>
            <w:tblGrid>
              <w:gridCol w:w="2756"/>
              <w:gridCol w:w="4384"/>
            </w:tblGrid>
            <w:tr w:rsidR="00634A23" w:rsidRPr="00053763">
              <w:tc>
                <w:tcPr>
                  <w:tcW w:w="2756" w:type="dxa"/>
                </w:tcPr>
                <w:p w:rsidR="00634A23" w:rsidRPr="00053763" w:rsidRDefault="00634A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53763">
                    <w:rPr>
                      <w:color w:val="000000"/>
                      <w:sz w:val="22"/>
                      <w:szCs w:val="22"/>
                    </w:rPr>
                    <w:t>Kolbjørn Eriksen</w:t>
                  </w:r>
                </w:p>
              </w:tc>
              <w:tc>
                <w:tcPr>
                  <w:tcW w:w="4384" w:type="dxa"/>
                </w:tcPr>
                <w:p w:rsidR="00634A23" w:rsidRPr="00053763" w:rsidRDefault="00634A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53763">
                    <w:rPr>
                      <w:color w:val="000000"/>
                      <w:sz w:val="22"/>
                      <w:szCs w:val="22"/>
                    </w:rPr>
                    <w:t>Leder</w:t>
                  </w:r>
                  <w:r w:rsidR="00DE1019">
                    <w:rPr>
                      <w:color w:val="000000"/>
                      <w:sz w:val="22"/>
                      <w:szCs w:val="22"/>
                    </w:rPr>
                    <w:t xml:space="preserve"> (styremedlem f.o.m. 180417)</w:t>
                  </w:r>
                </w:p>
              </w:tc>
            </w:tr>
            <w:tr w:rsidR="00634A23" w:rsidRPr="00053763">
              <w:tc>
                <w:tcPr>
                  <w:tcW w:w="2756" w:type="dxa"/>
                </w:tcPr>
                <w:p w:rsidR="00634A23" w:rsidRPr="00053763" w:rsidRDefault="00E14934" w:rsidP="00E14934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Lise Fossli</w:t>
                  </w:r>
                </w:p>
              </w:tc>
              <w:tc>
                <w:tcPr>
                  <w:tcW w:w="4384" w:type="dxa"/>
                </w:tcPr>
                <w:p w:rsidR="00634A23" w:rsidRPr="00053763" w:rsidRDefault="00634A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53763">
                    <w:rPr>
                      <w:color w:val="000000"/>
                      <w:sz w:val="22"/>
                      <w:szCs w:val="22"/>
                    </w:rPr>
                    <w:t>Nestleder</w:t>
                  </w:r>
                  <w:r w:rsidR="00DE1019">
                    <w:rPr>
                      <w:color w:val="000000"/>
                      <w:sz w:val="22"/>
                      <w:szCs w:val="22"/>
                    </w:rPr>
                    <w:t xml:space="preserve"> (</w:t>
                  </w:r>
                  <w:r w:rsidR="00845BA5">
                    <w:rPr>
                      <w:color w:val="000000"/>
                      <w:sz w:val="22"/>
                      <w:szCs w:val="22"/>
                    </w:rPr>
                    <w:t xml:space="preserve">fungerende </w:t>
                  </w:r>
                  <w:r w:rsidR="00DE1019">
                    <w:rPr>
                      <w:color w:val="000000"/>
                      <w:sz w:val="22"/>
                      <w:szCs w:val="22"/>
                    </w:rPr>
                    <w:t>leder f.o.m. 180417)</w:t>
                  </w:r>
                </w:p>
              </w:tc>
            </w:tr>
            <w:tr w:rsidR="00634A23" w:rsidRPr="00053763">
              <w:tc>
                <w:tcPr>
                  <w:tcW w:w="2756" w:type="dxa"/>
                </w:tcPr>
                <w:p w:rsidR="00634A23" w:rsidRPr="00053763" w:rsidRDefault="00634A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53763">
                    <w:rPr>
                      <w:color w:val="000000"/>
                      <w:sz w:val="22"/>
                      <w:szCs w:val="22"/>
                    </w:rPr>
                    <w:t>Are Halse</w:t>
                  </w:r>
                </w:p>
              </w:tc>
              <w:tc>
                <w:tcPr>
                  <w:tcW w:w="4384" w:type="dxa"/>
                </w:tcPr>
                <w:p w:rsidR="00634A23" w:rsidRPr="00053763" w:rsidRDefault="00634A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53763">
                    <w:rPr>
                      <w:color w:val="000000"/>
                      <w:sz w:val="22"/>
                      <w:szCs w:val="22"/>
                    </w:rPr>
                    <w:t>Kasserer</w:t>
                  </w:r>
                </w:p>
              </w:tc>
            </w:tr>
            <w:tr w:rsidR="00634A23" w:rsidRPr="00053763">
              <w:tc>
                <w:tcPr>
                  <w:tcW w:w="2756" w:type="dxa"/>
                </w:tcPr>
                <w:p w:rsidR="00634A23" w:rsidRPr="00053763" w:rsidRDefault="00BD770A" w:rsidP="00BD770A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Bente Arctander</w:t>
                  </w:r>
                </w:p>
              </w:tc>
              <w:tc>
                <w:tcPr>
                  <w:tcW w:w="4384" w:type="dxa"/>
                </w:tcPr>
                <w:p w:rsidR="00634A23" w:rsidRPr="00053763" w:rsidRDefault="00634A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53763">
                    <w:rPr>
                      <w:color w:val="000000"/>
                      <w:sz w:val="22"/>
                      <w:szCs w:val="22"/>
                    </w:rPr>
                    <w:t>Sekretær</w:t>
                  </w:r>
                </w:p>
              </w:tc>
            </w:tr>
            <w:tr w:rsidR="00634A23" w:rsidRPr="00053763">
              <w:tc>
                <w:tcPr>
                  <w:tcW w:w="2756" w:type="dxa"/>
                </w:tcPr>
                <w:p w:rsidR="00634A23" w:rsidRPr="00053763" w:rsidRDefault="00780E33" w:rsidP="00780E3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53763">
                    <w:rPr>
                      <w:color w:val="000000"/>
                      <w:sz w:val="22"/>
                      <w:szCs w:val="22"/>
                    </w:rPr>
                    <w:t xml:space="preserve">Thor Pedersen </w:t>
                  </w:r>
                </w:p>
              </w:tc>
              <w:tc>
                <w:tcPr>
                  <w:tcW w:w="4384" w:type="dxa"/>
                </w:tcPr>
                <w:p w:rsidR="00634A23" w:rsidRPr="00053763" w:rsidRDefault="00634A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53763">
                    <w:rPr>
                      <w:color w:val="000000"/>
                      <w:sz w:val="22"/>
                      <w:szCs w:val="22"/>
                    </w:rPr>
                    <w:t>Styremedlem</w:t>
                  </w:r>
                </w:p>
              </w:tc>
            </w:tr>
            <w:tr w:rsidR="00634A23" w:rsidRPr="00053763">
              <w:tc>
                <w:tcPr>
                  <w:tcW w:w="2756" w:type="dxa"/>
                </w:tcPr>
                <w:p w:rsidR="00634A23" w:rsidRPr="00053763" w:rsidRDefault="003E273F" w:rsidP="00BD770A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Anne Krutnes</w:t>
                  </w:r>
                </w:p>
              </w:tc>
              <w:tc>
                <w:tcPr>
                  <w:tcW w:w="4384" w:type="dxa"/>
                </w:tcPr>
                <w:p w:rsidR="00634A23" w:rsidRPr="00053763" w:rsidRDefault="00634A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53763">
                    <w:rPr>
                      <w:color w:val="000000"/>
                      <w:sz w:val="22"/>
                      <w:szCs w:val="22"/>
                    </w:rPr>
                    <w:t>Styremedlem – Brurskanken Turlag (BT)</w:t>
                  </w:r>
                </w:p>
              </w:tc>
            </w:tr>
            <w:tr w:rsidR="00634A23" w:rsidRPr="00053763">
              <w:tc>
                <w:tcPr>
                  <w:tcW w:w="2756" w:type="dxa"/>
                </w:tcPr>
                <w:p w:rsidR="00634A23" w:rsidRPr="00053763" w:rsidRDefault="00634A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53763">
                    <w:rPr>
                      <w:color w:val="000000"/>
                      <w:sz w:val="22"/>
                      <w:szCs w:val="22"/>
                    </w:rPr>
                    <w:t>Per Lorentsen</w:t>
                  </w:r>
                </w:p>
              </w:tc>
              <w:tc>
                <w:tcPr>
                  <w:tcW w:w="4384" w:type="dxa"/>
                </w:tcPr>
                <w:p w:rsidR="00634A23" w:rsidRPr="00053763" w:rsidRDefault="00634A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53763">
                    <w:rPr>
                      <w:color w:val="000000"/>
                      <w:sz w:val="22"/>
                      <w:szCs w:val="22"/>
                    </w:rPr>
                    <w:t>Styremedlem – Brurskanken Turlag (BT)</w:t>
                  </w:r>
                </w:p>
              </w:tc>
            </w:tr>
            <w:tr w:rsidR="00634A23" w:rsidRPr="00053763">
              <w:tc>
                <w:tcPr>
                  <w:tcW w:w="2756" w:type="dxa"/>
                </w:tcPr>
                <w:p w:rsidR="00634A23" w:rsidRPr="00053763" w:rsidRDefault="00634A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53763">
                    <w:rPr>
                      <w:color w:val="000000"/>
                      <w:sz w:val="22"/>
                      <w:szCs w:val="22"/>
                    </w:rPr>
                    <w:t>Martin Håker</w:t>
                  </w:r>
                </w:p>
              </w:tc>
              <w:tc>
                <w:tcPr>
                  <w:tcW w:w="4384" w:type="dxa"/>
                </w:tcPr>
                <w:p w:rsidR="00634A23" w:rsidRPr="00053763" w:rsidRDefault="00634A23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3763">
                    <w:rPr>
                      <w:color w:val="000000"/>
                      <w:sz w:val="22"/>
                      <w:szCs w:val="22"/>
                    </w:rPr>
                    <w:t>Styrevaramedlem</w:t>
                  </w:r>
                  <w:proofErr w:type="spellEnd"/>
                </w:p>
              </w:tc>
            </w:tr>
            <w:tr w:rsidR="00634A23" w:rsidRPr="00053763">
              <w:tc>
                <w:tcPr>
                  <w:tcW w:w="2756" w:type="dxa"/>
                </w:tcPr>
                <w:p w:rsidR="00634A23" w:rsidRPr="00053763" w:rsidRDefault="00E14F67" w:rsidP="00B93237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Johanne </w:t>
                  </w:r>
                  <w:r w:rsidR="00B93237">
                    <w:rPr>
                      <w:color w:val="000000"/>
                      <w:sz w:val="22"/>
                      <w:szCs w:val="22"/>
                    </w:rPr>
                    <w:t>Johansen</w:t>
                  </w:r>
                </w:p>
              </w:tc>
              <w:tc>
                <w:tcPr>
                  <w:tcW w:w="4384" w:type="dxa"/>
                </w:tcPr>
                <w:p w:rsidR="00634A23" w:rsidRPr="00053763" w:rsidRDefault="00634A23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3763">
                    <w:rPr>
                      <w:color w:val="000000"/>
                      <w:sz w:val="22"/>
                      <w:szCs w:val="22"/>
                    </w:rPr>
                    <w:t>Styrevaramedlem</w:t>
                  </w:r>
                  <w:proofErr w:type="spellEnd"/>
                </w:p>
              </w:tc>
            </w:tr>
          </w:tbl>
          <w:p w:rsidR="00634A23" w:rsidRPr="00053763" w:rsidRDefault="00634A23">
            <w:pPr>
              <w:rPr>
                <w:color w:val="000000"/>
                <w:sz w:val="22"/>
                <w:szCs w:val="22"/>
              </w:rPr>
            </w:pPr>
          </w:p>
          <w:p w:rsidR="00CB0B82" w:rsidRPr="00053763" w:rsidRDefault="00E14F67" w:rsidP="003E27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Monica Hoff </w:t>
            </w:r>
            <w:r w:rsidR="00495D55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95D55">
              <w:rPr>
                <w:color w:val="000000"/>
                <w:sz w:val="22"/>
                <w:szCs w:val="22"/>
              </w:rPr>
              <w:t>SpareBank</w:t>
            </w:r>
            <w:proofErr w:type="spellEnd"/>
            <w:r w:rsidR="00495D55">
              <w:rPr>
                <w:color w:val="000000"/>
                <w:sz w:val="22"/>
                <w:szCs w:val="22"/>
              </w:rPr>
              <w:t xml:space="preserve"> 1 - Regnskapshuset</w:t>
            </w:r>
            <w:r w:rsidR="00634A23" w:rsidRPr="00053763">
              <w:rPr>
                <w:color w:val="000000"/>
                <w:sz w:val="22"/>
                <w:szCs w:val="22"/>
              </w:rPr>
              <w:t xml:space="preserve"> er foreningens rev</w:t>
            </w:r>
            <w:r w:rsidR="00E0325C" w:rsidRPr="00053763">
              <w:rPr>
                <w:color w:val="000000"/>
                <w:sz w:val="22"/>
                <w:szCs w:val="22"/>
              </w:rPr>
              <w:t>isor. Valgkomiteen består av</w:t>
            </w:r>
            <w:r w:rsidR="003E273F">
              <w:rPr>
                <w:color w:val="000000"/>
                <w:sz w:val="22"/>
                <w:szCs w:val="22"/>
              </w:rPr>
              <w:t xml:space="preserve"> Ann Hege Bekkevold (l</w:t>
            </w:r>
            <w:r w:rsidR="00BD770A">
              <w:rPr>
                <w:color w:val="000000"/>
                <w:sz w:val="22"/>
                <w:szCs w:val="22"/>
              </w:rPr>
              <w:t>eder)</w:t>
            </w:r>
            <w:r w:rsidR="003E273F">
              <w:rPr>
                <w:color w:val="000000"/>
                <w:sz w:val="22"/>
                <w:szCs w:val="22"/>
              </w:rPr>
              <w:t>, Tone Fiplingdal og John Kvandal</w:t>
            </w:r>
            <w:r w:rsidR="00FF0A39">
              <w:rPr>
                <w:color w:val="000000"/>
                <w:sz w:val="22"/>
                <w:szCs w:val="22"/>
              </w:rPr>
              <w:t xml:space="preserve">. Vara til valgkomiteen er </w:t>
            </w:r>
            <w:r w:rsidR="003E273F">
              <w:rPr>
                <w:color w:val="000000"/>
                <w:sz w:val="22"/>
                <w:szCs w:val="22"/>
              </w:rPr>
              <w:t>Sture Lien</w:t>
            </w:r>
            <w:r w:rsidR="00495D55">
              <w:rPr>
                <w:color w:val="000000"/>
                <w:sz w:val="22"/>
                <w:szCs w:val="22"/>
              </w:rPr>
              <w:t>.</w:t>
            </w:r>
          </w:p>
        </w:tc>
      </w:tr>
      <w:tr w:rsidR="00C57EB2" w:rsidRPr="00E0325C" w:rsidTr="00495D55">
        <w:trPr>
          <w:trHeight w:val="828"/>
        </w:trPr>
        <w:tc>
          <w:tcPr>
            <w:tcW w:w="2075" w:type="dxa"/>
            <w:tcBorders>
              <w:right w:val="dotted" w:sz="4" w:space="0" w:color="auto"/>
            </w:tcBorders>
          </w:tcPr>
          <w:p w:rsidR="00634A23" w:rsidRPr="00053763" w:rsidRDefault="00634A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3763">
              <w:rPr>
                <w:b/>
                <w:bCs/>
                <w:color w:val="000000"/>
                <w:sz w:val="22"/>
                <w:szCs w:val="22"/>
              </w:rPr>
              <w:t>Styremøter</w:t>
            </w:r>
          </w:p>
        </w:tc>
        <w:tc>
          <w:tcPr>
            <w:tcW w:w="7295" w:type="dxa"/>
            <w:tcBorders>
              <w:left w:val="dotted" w:sz="4" w:space="0" w:color="auto"/>
            </w:tcBorders>
          </w:tcPr>
          <w:p w:rsidR="00862DCD" w:rsidRPr="00053763" w:rsidRDefault="00634A23" w:rsidP="00234654">
            <w:pPr>
              <w:rPr>
                <w:color w:val="000000"/>
                <w:sz w:val="22"/>
                <w:szCs w:val="22"/>
              </w:rPr>
            </w:pPr>
            <w:r w:rsidRPr="00053763">
              <w:rPr>
                <w:color w:val="000000"/>
                <w:sz w:val="22"/>
                <w:szCs w:val="22"/>
              </w:rPr>
              <w:t xml:space="preserve">Det er avviklet </w:t>
            </w:r>
            <w:r w:rsidR="00C14887">
              <w:rPr>
                <w:color w:val="000000"/>
                <w:sz w:val="22"/>
                <w:szCs w:val="22"/>
              </w:rPr>
              <w:t>3</w:t>
            </w:r>
            <w:r w:rsidRPr="00053763">
              <w:rPr>
                <w:color w:val="000000"/>
                <w:sz w:val="22"/>
                <w:szCs w:val="22"/>
              </w:rPr>
              <w:t xml:space="preserve"> styremøte</w:t>
            </w:r>
            <w:r w:rsidR="003E273F">
              <w:rPr>
                <w:color w:val="000000"/>
                <w:sz w:val="22"/>
                <w:szCs w:val="22"/>
              </w:rPr>
              <w:t>r</w:t>
            </w:r>
            <w:r w:rsidRPr="00053763">
              <w:rPr>
                <w:color w:val="000000"/>
                <w:sz w:val="22"/>
                <w:szCs w:val="22"/>
              </w:rPr>
              <w:t xml:space="preserve"> i løpet av året</w:t>
            </w:r>
            <w:r w:rsidR="00845BA5">
              <w:rPr>
                <w:color w:val="000000"/>
                <w:sz w:val="22"/>
                <w:szCs w:val="22"/>
              </w:rPr>
              <w:t xml:space="preserve">; 180417, 200617 og </w:t>
            </w:r>
            <w:r w:rsidR="003E273F">
              <w:rPr>
                <w:color w:val="000000"/>
                <w:sz w:val="22"/>
                <w:szCs w:val="22"/>
              </w:rPr>
              <w:t>240817</w:t>
            </w:r>
            <w:r w:rsidR="00DE1019">
              <w:rPr>
                <w:color w:val="000000"/>
                <w:sz w:val="22"/>
                <w:szCs w:val="22"/>
              </w:rPr>
              <w:t>.</w:t>
            </w:r>
            <w:r w:rsidR="00495D55">
              <w:rPr>
                <w:color w:val="000000"/>
                <w:sz w:val="22"/>
                <w:szCs w:val="22"/>
              </w:rPr>
              <w:t xml:space="preserve"> </w:t>
            </w:r>
            <w:r w:rsidR="00234654">
              <w:rPr>
                <w:color w:val="000000"/>
                <w:sz w:val="22"/>
                <w:szCs w:val="22"/>
              </w:rPr>
              <w:t>Den viktigste saken på det første møtet var</w:t>
            </w:r>
            <w:r w:rsidR="00E14934">
              <w:rPr>
                <w:color w:val="000000"/>
                <w:sz w:val="22"/>
                <w:szCs w:val="22"/>
              </w:rPr>
              <w:t xml:space="preserve"> </w:t>
            </w:r>
            <w:r w:rsidR="00234654">
              <w:rPr>
                <w:color w:val="000000"/>
                <w:sz w:val="22"/>
                <w:szCs w:val="22"/>
              </w:rPr>
              <w:t>prioritering av arbeidsoppgaver og fordeling av ansvar. Et samlet styre gikk inn og tok ansvar da Kolbjørn gav beskjed om at han ønsket å bli avløst som leder. De andre styremøtene har også hatt stort fokus på å gjøre opp status</w:t>
            </w:r>
            <w:r w:rsidR="00A001B3">
              <w:rPr>
                <w:color w:val="000000"/>
                <w:sz w:val="22"/>
                <w:szCs w:val="22"/>
              </w:rPr>
              <w:t xml:space="preserve"> for pågående arbeid og planlegging av videre arbeid. Dette har fungert bra. </w:t>
            </w:r>
          </w:p>
        </w:tc>
      </w:tr>
      <w:tr w:rsidR="00C57EB2" w:rsidRPr="00E0325C" w:rsidTr="00495D55">
        <w:trPr>
          <w:trHeight w:val="1211"/>
        </w:trPr>
        <w:tc>
          <w:tcPr>
            <w:tcW w:w="2075" w:type="dxa"/>
            <w:tcBorders>
              <w:right w:val="dotted" w:sz="4" w:space="0" w:color="auto"/>
            </w:tcBorders>
          </w:tcPr>
          <w:p w:rsidR="00634A23" w:rsidRPr="00053763" w:rsidRDefault="00634A23">
            <w:pPr>
              <w:pStyle w:val="Overskrift2"/>
              <w:rPr>
                <w:sz w:val="22"/>
                <w:szCs w:val="22"/>
              </w:rPr>
            </w:pPr>
            <w:r w:rsidRPr="00053763">
              <w:rPr>
                <w:sz w:val="22"/>
                <w:szCs w:val="22"/>
              </w:rPr>
              <w:t>Årsmøte</w:t>
            </w:r>
          </w:p>
        </w:tc>
        <w:tc>
          <w:tcPr>
            <w:tcW w:w="7295" w:type="dxa"/>
            <w:tcBorders>
              <w:left w:val="dotted" w:sz="4" w:space="0" w:color="auto"/>
            </w:tcBorders>
          </w:tcPr>
          <w:p w:rsidR="00E14934" w:rsidRDefault="00634A23" w:rsidP="00E14934">
            <w:pPr>
              <w:rPr>
                <w:color w:val="000000"/>
                <w:sz w:val="22"/>
                <w:szCs w:val="22"/>
              </w:rPr>
            </w:pPr>
            <w:r w:rsidRPr="00053763">
              <w:rPr>
                <w:color w:val="000000"/>
                <w:sz w:val="22"/>
                <w:szCs w:val="22"/>
              </w:rPr>
              <w:t xml:space="preserve">Ordinært årsmøte ble holdt </w:t>
            </w:r>
            <w:r w:rsidR="00A001B3">
              <w:rPr>
                <w:color w:val="000000"/>
                <w:sz w:val="22"/>
                <w:szCs w:val="22"/>
              </w:rPr>
              <w:t>020317</w:t>
            </w:r>
            <w:r w:rsidR="00495D55">
              <w:rPr>
                <w:color w:val="000000"/>
                <w:sz w:val="22"/>
                <w:szCs w:val="22"/>
              </w:rPr>
              <w:t xml:space="preserve"> på Kommunehuset.  Dette var foreningens </w:t>
            </w:r>
            <w:r w:rsidR="005B1C3A">
              <w:rPr>
                <w:color w:val="000000"/>
                <w:sz w:val="22"/>
                <w:szCs w:val="22"/>
              </w:rPr>
              <w:t>1</w:t>
            </w:r>
            <w:r w:rsidR="00A001B3">
              <w:rPr>
                <w:color w:val="000000"/>
                <w:sz w:val="22"/>
                <w:szCs w:val="22"/>
              </w:rPr>
              <w:t>3</w:t>
            </w:r>
            <w:r w:rsidR="00495D55">
              <w:rPr>
                <w:color w:val="000000"/>
                <w:sz w:val="22"/>
                <w:szCs w:val="22"/>
              </w:rPr>
              <w:t xml:space="preserve"> ordinære årsmøte.</w:t>
            </w:r>
            <w:r w:rsidRPr="00053763">
              <w:rPr>
                <w:color w:val="000000"/>
                <w:sz w:val="22"/>
                <w:szCs w:val="22"/>
              </w:rPr>
              <w:t xml:space="preserve"> Frammøtt </w:t>
            </w:r>
            <w:r w:rsidR="00A001B3">
              <w:rPr>
                <w:color w:val="000000"/>
                <w:sz w:val="22"/>
                <w:szCs w:val="22"/>
              </w:rPr>
              <w:t>13</w:t>
            </w:r>
            <w:r w:rsidR="00B93237">
              <w:rPr>
                <w:color w:val="000000"/>
                <w:sz w:val="22"/>
                <w:szCs w:val="22"/>
              </w:rPr>
              <w:t xml:space="preserve"> </w:t>
            </w:r>
            <w:r w:rsidRPr="00053763">
              <w:rPr>
                <w:color w:val="000000"/>
                <w:sz w:val="22"/>
                <w:szCs w:val="22"/>
              </w:rPr>
              <w:t xml:space="preserve">medlemmer.  Ordinære </w:t>
            </w:r>
            <w:proofErr w:type="spellStart"/>
            <w:r w:rsidRPr="00053763">
              <w:rPr>
                <w:color w:val="000000"/>
                <w:sz w:val="22"/>
                <w:szCs w:val="22"/>
              </w:rPr>
              <w:t>årsmøtesaker</w:t>
            </w:r>
            <w:proofErr w:type="spellEnd"/>
            <w:r w:rsidRPr="00053763">
              <w:rPr>
                <w:color w:val="000000"/>
                <w:sz w:val="22"/>
                <w:szCs w:val="22"/>
              </w:rPr>
              <w:t xml:space="preserve"> ble behandlet </w:t>
            </w:r>
            <w:proofErr w:type="spellStart"/>
            <w:r w:rsidRPr="00053763">
              <w:rPr>
                <w:color w:val="000000"/>
                <w:sz w:val="22"/>
                <w:szCs w:val="22"/>
              </w:rPr>
              <w:t>ihht</w:t>
            </w:r>
            <w:proofErr w:type="spellEnd"/>
            <w:r w:rsidRPr="00053763">
              <w:rPr>
                <w:color w:val="000000"/>
                <w:sz w:val="22"/>
                <w:szCs w:val="22"/>
              </w:rPr>
              <w:t xml:space="preserve"> vedtekter.</w:t>
            </w:r>
          </w:p>
          <w:p w:rsidR="00FF0A39" w:rsidRDefault="00FF0A39" w:rsidP="00E14934">
            <w:pPr>
              <w:rPr>
                <w:color w:val="000000"/>
                <w:sz w:val="22"/>
                <w:szCs w:val="22"/>
              </w:rPr>
            </w:pPr>
          </w:p>
          <w:p w:rsidR="00634A23" w:rsidRPr="00053763" w:rsidRDefault="00A001B3" w:rsidP="00B932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Tore Enga fra Brurskanken Turlag orienterte om DNT og de aktiviteter som tilbys på vår del av Helgeland i regi av lokallaget.</w:t>
            </w:r>
          </w:p>
        </w:tc>
      </w:tr>
      <w:tr w:rsidR="00C57EB2" w:rsidRPr="00E0325C" w:rsidTr="00C77EE1">
        <w:trPr>
          <w:trHeight w:val="557"/>
        </w:trPr>
        <w:tc>
          <w:tcPr>
            <w:tcW w:w="2075" w:type="dxa"/>
            <w:tcBorders>
              <w:right w:val="dotted" w:sz="4" w:space="0" w:color="auto"/>
            </w:tcBorders>
          </w:tcPr>
          <w:p w:rsidR="005B1C3A" w:rsidRDefault="005B1C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Regnskap</w:t>
            </w:r>
          </w:p>
          <w:p w:rsidR="00634A23" w:rsidRPr="00053763" w:rsidRDefault="00634A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3763">
              <w:rPr>
                <w:b/>
                <w:bCs/>
                <w:color w:val="000000"/>
                <w:sz w:val="22"/>
                <w:szCs w:val="22"/>
              </w:rPr>
              <w:t>Budsjett</w:t>
            </w:r>
          </w:p>
          <w:p w:rsidR="00634A23" w:rsidRPr="00053763" w:rsidRDefault="00634A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3763">
              <w:rPr>
                <w:b/>
                <w:bCs/>
                <w:color w:val="000000"/>
                <w:sz w:val="22"/>
                <w:szCs w:val="22"/>
              </w:rPr>
              <w:t>Økonomiske utfordringer</w:t>
            </w:r>
          </w:p>
        </w:tc>
        <w:tc>
          <w:tcPr>
            <w:tcW w:w="7295" w:type="dxa"/>
            <w:tcBorders>
              <w:left w:val="dotted" w:sz="4" w:space="0" w:color="auto"/>
            </w:tcBorders>
          </w:tcPr>
          <w:p w:rsidR="00862DCD" w:rsidRPr="009B0503" w:rsidRDefault="00862DCD">
            <w:pPr>
              <w:rPr>
                <w:sz w:val="22"/>
                <w:szCs w:val="22"/>
              </w:rPr>
            </w:pPr>
            <w:r w:rsidRPr="00053763">
              <w:rPr>
                <w:color w:val="000000"/>
                <w:sz w:val="22"/>
                <w:szCs w:val="22"/>
              </w:rPr>
              <w:t>For detaljer viser en til budsjett og regnskap.</w:t>
            </w:r>
            <w:r w:rsidR="007439D5" w:rsidRPr="00053763">
              <w:rPr>
                <w:color w:val="000000"/>
                <w:sz w:val="22"/>
                <w:szCs w:val="22"/>
              </w:rPr>
              <w:t xml:space="preserve"> </w:t>
            </w:r>
            <w:r w:rsidRPr="00053763">
              <w:rPr>
                <w:color w:val="000000"/>
                <w:sz w:val="22"/>
                <w:szCs w:val="22"/>
              </w:rPr>
              <w:t>Også dette året kan en se tilbake på et økonomisk veldrevet år, der vi etter beste evne har plassert den løpende kapital fra medlemskontingenter, utleieinntekter og spon</w:t>
            </w:r>
            <w:r w:rsidR="00173BF2" w:rsidRPr="00053763">
              <w:rPr>
                <w:color w:val="000000"/>
                <w:sz w:val="22"/>
                <w:szCs w:val="22"/>
              </w:rPr>
              <w:t>s</w:t>
            </w:r>
            <w:r w:rsidRPr="00053763">
              <w:rPr>
                <w:color w:val="000000"/>
                <w:sz w:val="22"/>
                <w:szCs w:val="22"/>
              </w:rPr>
              <w:t>orstøtte i</w:t>
            </w:r>
            <w:r w:rsidR="00845BA5">
              <w:rPr>
                <w:color w:val="000000"/>
                <w:sz w:val="22"/>
                <w:szCs w:val="22"/>
              </w:rPr>
              <w:t>nn i den løpende drift/</w:t>
            </w:r>
            <w:r w:rsidR="007C7238" w:rsidRPr="00053763">
              <w:rPr>
                <w:color w:val="000000"/>
                <w:sz w:val="22"/>
                <w:szCs w:val="22"/>
              </w:rPr>
              <w:t>dugnad</w:t>
            </w:r>
            <w:r w:rsidR="004D707F">
              <w:rPr>
                <w:color w:val="000000"/>
                <w:sz w:val="22"/>
                <w:szCs w:val="22"/>
              </w:rPr>
              <w:t>.</w:t>
            </w:r>
            <w:r w:rsidR="00FF0A39">
              <w:rPr>
                <w:color w:val="000000"/>
                <w:sz w:val="22"/>
                <w:szCs w:val="22"/>
              </w:rPr>
              <w:t xml:space="preserve"> </w:t>
            </w:r>
            <w:r w:rsidR="000A76E1" w:rsidRPr="009B0503">
              <w:rPr>
                <w:sz w:val="22"/>
                <w:szCs w:val="22"/>
              </w:rPr>
              <w:t>Vi runde</w:t>
            </w:r>
            <w:r w:rsidR="005B1C3A" w:rsidRPr="009B0503">
              <w:rPr>
                <w:sz w:val="22"/>
                <w:szCs w:val="22"/>
              </w:rPr>
              <w:t>t</w:t>
            </w:r>
            <w:r w:rsidR="000A76E1" w:rsidRPr="009B0503">
              <w:rPr>
                <w:sz w:val="22"/>
                <w:szCs w:val="22"/>
              </w:rPr>
              <w:t xml:space="preserve"> </w:t>
            </w:r>
            <w:r w:rsidR="00C77EE1" w:rsidRPr="009B0503">
              <w:rPr>
                <w:sz w:val="22"/>
                <w:szCs w:val="22"/>
              </w:rPr>
              <w:t>u</w:t>
            </w:r>
            <w:r w:rsidR="00FF0A39" w:rsidRPr="009B0503">
              <w:rPr>
                <w:sz w:val="22"/>
                <w:szCs w:val="22"/>
              </w:rPr>
              <w:t xml:space="preserve">tgangen av </w:t>
            </w:r>
            <w:r w:rsidR="000A76E1" w:rsidRPr="009B0503">
              <w:rPr>
                <w:sz w:val="22"/>
                <w:szCs w:val="22"/>
              </w:rPr>
              <w:t>å</w:t>
            </w:r>
            <w:r w:rsidR="005B1C3A" w:rsidRPr="009B0503">
              <w:rPr>
                <w:sz w:val="22"/>
                <w:szCs w:val="22"/>
              </w:rPr>
              <w:t xml:space="preserve">ret </w:t>
            </w:r>
            <w:r w:rsidR="001F2794">
              <w:rPr>
                <w:sz w:val="22"/>
                <w:szCs w:val="22"/>
              </w:rPr>
              <w:t>2017</w:t>
            </w:r>
            <w:r w:rsidR="00B93237" w:rsidRPr="009B0503">
              <w:rPr>
                <w:sz w:val="22"/>
                <w:szCs w:val="22"/>
              </w:rPr>
              <w:t xml:space="preserve"> med </w:t>
            </w:r>
            <w:r w:rsidR="00000D72">
              <w:rPr>
                <w:sz w:val="22"/>
                <w:szCs w:val="22"/>
              </w:rPr>
              <w:t>28.498</w:t>
            </w:r>
            <w:r w:rsidR="00B93237" w:rsidRPr="009B0503">
              <w:rPr>
                <w:sz w:val="22"/>
                <w:szCs w:val="22"/>
              </w:rPr>
              <w:t xml:space="preserve"> kr på bok. M</w:t>
            </w:r>
            <w:r w:rsidR="005B1C3A" w:rsidRPr="009B0503">
              <w:rPr>
                <w:sz w:val="22"/>
                <w:szCs w:val="22"/>
              </w:rPr>
              <w:t xml:space="preserve">ed intet utestående </w:t>
            </w:r>
            <w:r w:rsidR="0052291C" w:rsidRPr="009B0503">
              <w:rPr>
                <w:sz w:val="22"/>
                <w:szCs w:val="22"/>
              </w:rPr>
              <w:t>betyr det at vi er godt rustet for videre drift og mindre investeringer.</w:t>
            </w:r>
          </w:p>
          <w:p w:rsidR="00517A75" w:rsidRDefault="00517A75" w:rsidP="00173BF2">
            <w:pPr>
              <w:rPr>
                <w:sz w:val="22"/>
                <w:szCs w:val="22"/>
              </w:rPr>
            </w:pPr>
          </w:p>
          <w:p w:rsidR="00C77EE1" w:rsidRDefault="0052291C" w:rsidP="00173BF2">
            <w:pPr>
              <w:rPr>
                <w:color w:val="000000"/>
                <w:sz w:val="22"/>
                <w:szCs w:val="22"/>
              </w:rPr>
            </w:pPr>
            <w:r w:rsidRPr="009B0503">
              <w:rPr>
                <w:sz w:val="22"/>
                <w:szCs w:val="22"/>
              </w:rPr>
              <w:t>Brurskanken Turlag er samarbeidspartner og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00D72">
              <w:rPr>
                <w:color w:val="000000"/>
                <w:sz w:val="22"/>
                <w:szCs w:val="22"/>
              </w:rPr>
              <w:t>har gitt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17A75">
              <w:rPr>
                <w:color w:val="000000"/>
                <w:sz w:val="22"/>
                <w:szCs w:val="22"/>
              </w:rPr>
              <w:t>en</w:t>
            </w:r>
            <w:r w:rsidR="005B1C3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årlig støtte</w:t>
            </w:r>
            <w:r w:rsidR="00517A75">
              <w:rPr>
                <w:color w:val="000000"/>
                <w:sz w:val="22"/>
                <w:szCs w:val="22"/>
              </w:rPr>
              <w:t xml:space="preserve"> på kr 5000</w:t>
            </w:r>
            <w:r w:rsidR="00000D72">
              <w:rPr>
                <w:color w:val="000000"/>
                <w:sz w:val="22"/>
                <w:szCs w:val="22"/>
              </w:rPr>
              <w:t>. Denne er nå indeksregulert, og vil bli noe høyere i årene som kommer.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B1C3A">
              <w:rPr>
                <w:color w:val="000000"/>
                <w:sz w:val="22"/>
                <w:szCs w:val="22"/>
              </w:rPr>
              <w:t xml:space="preserve"> Helgelandskraft </w:t>
            </w:r>
            <w:r w:rsidR="00517A75">
              <w:rPr>
                <w:color w:val="000000"/>
                <w:sz w:val="22"/>
                <w:szCs w:val="22"/>
              </w:rPr>
              <w:t xml:space="preserve">gir </w:t>
            </w:r>
            <w:r w:rsidR="005B1C3A">
              <w:rPr>
                <w:color w:val="000000"/>
                <w:sz w:val="22"/>
                <w:szCs w:val="22"/>
              </w:rPr>
              <w:t>sponsorstøtte</w:t>
            </w:r>
            <w:r w:rsidR="00517A75">
              <w:rPr>
                <w:color w:val="000000"/>
                <w:sz w:val="22"/>
                <w:szCs w:val="22"/>
              </w:rPr>
              <w:t xml:space="preserve"> etter søknad</w:t>
            </w:r>
            <w:r w:rsidR="005B1C3A">
              <w:rPr>
                <w:color w:val="000000"/>
                <w:sz w:val="22"/>
                <w:szCs w:val="22"/>
              </w:rPr>
              <w:t>,</w:t>
            </w:r>
            <w:r w:rsidR="001F2794">
              <w:rPr>
                <w:color w:val="000000"/>
                <w:sz w:val="22"/>
                <w:szCs w:val="22"/>
              </w:rPr>
              <w:t xml:space="preserve"> </w:t>
            </w:r>
            <w:r w:rsidR="00517A75">
              <w:rPr>
                <w:color w:val="000000"/>
                <w:sz w:val="22"/>
                <w:szCs w:val="22"/>
              </w:rPr>
              <w:t xml:space="preserve">og her har vi mottatt </w:t>
            </w:r>
            <w:r w:rsidR="00EF1080">
              <w:rPr>
                <w:color w:val="000000"/>
                <w:sz w:val="22"/>
                <w:szCs w:val="22"/>
              </w:rPr>
              <w:t>kr 5000</w:t>
            </w:r>
            <w:r w:rsidR="001F2794">
              <w:rPr>
                <w:color w:val="000000"/>
                <w:sz w:val="22"/>
                <w:szCs w:val="22"/>
              </w:rPr>
              <w:t xml:space="preserve"> i år, som i fjor. </w:t>
            </w:r>
            <w:r w:rsidR="005B1C3A">
              <w:rPr>
                <w:color w:val="000000"/>
                <w:sz w:val="22"/>
                <w:szCs w:val="22"/>
              </w:rPr>
              <w:t>Grane kommune</w:t>
            </w:r>
            <w:r>
              <w:rPr>
                <w:color w:val="000000"/>
                <w:sz w:val="22"/>
                <w:szCs w:val="22"/>
              </w:rPr>
              <w:t xml:space="preserve"> yter </w:t>
            </w:r>
            <w:r w:rsidR="001F2794">
              <w:rPr>
                <w:color w:val="000000"/>
                <w:sz w:val="22"/>
                <w:szCs w:val="22"/>
              </w:rPr>
              <w:t xml:space="preserve">en årlig støtte på </w:t>
            </w:r>
            <w:r w:rsidR="00EF1080">
              <w:rPr>
                <w:color w:val="000000"/>
                <w:sz w:val="22"/>
                <w:szCs w:val="22"/>
              </w:rPr>
              <w:t>kr 3000</w:t>
            </w:r>
            <w:r w:rsidR="001F2794">
              <w:rPr>
                <w:color w:val="000000"/>
                <w:sz w:val="22"/>
                <w:szCs w:val="22"/>
              </w:rPr>
              <w:t xml:space="preserve"> </w:t>
            </w:r>
            <w:r w:rsidR="005B1C3A">
              <w:rPr>
                <w:color w:val="000000"/>
                <w:sz w:val="22"/>
                <w:szCs w:val="22"/>
              </w:rPr>
              <w:t>i form av kulturmidler.</w:t>
            </w:r>
            <w:r w:rsidR="001F2794">
              <w:rPr>
                <w:color w:val="000000"/>
                <w:sz w:val="22"/>
                <w:szCs w:val="22"/>
              </w:rPr>
              <w:t xml:space="preserve"> Vi mottok i tillegg </w:t>
            </w:r>
            <w:r w:rsidR="00EF1080">
              <w:rPr>
                <w:color w:val="000000"/>
                <w:sz w:val="22"/>
                <w:szCs w:val="22"/>
              </w:rPr>
              <w:t xml:space="preserve">kr </w:t>
            </w:r>
            <w:r w:rsidR="001F2794">
              <w:rPr>
                <w:color w:val="000000"/>
                <w:sz w:val="22"/>
                <w:szCs w:val="22"/>
              </w:rPr>
              <w:t>15</w:t>
            </w:r>
            <w:r w:rsidR="00517A75">
              <w:rPr>
                <w:color w:val="000000"/>
                <w:sz w:val="22"/>
                <w:szCs w:val="22"/>
              </w:rPr>
              <w:t xml:space="preserve"> </w:t>
            </w:r>
            <w:r w:rsidR="001F2794">
              <w:rPr>
                <w:color w:val="000000"/>
                <w:sz w:val="22"/>
                <w:szCs w:val="22"/>
              </w:rPr>
              <w:t>000</w:t>
            </w:r>
            <w:r w:rsidR="00EF1080">
              <w:rPr>
                <w:color w:val="000000"/>
                <w:sz w:val="22"/>
                <w:szCs w:val="22"/>
              </w:rPr>
              <w:t xml:space="preserve"> fra kommunen som et engan</w:t>
            </w:r>
            <w:r w:rsidR="00000D72">
              <w:rPr>
                <w:color w:val="000000"/>
                <w:sz w:val="22"/>
                <w:szCs w:val="22"/>
              </w:rPr>
              <w:t>gsbidrag til innkjøp og install</w:t>
            </w:r>
            <w:r w:rsidR="00EF1080">
              <w:rPr>
                <w:color w:val="000000"/>
                <w:sz w:val="22"/>
                <w:szCs w:val="22"/>
              </w:rPr>
              <w:t>ering av solcellepanel.</w:t>
            </w:r>
          </w:p>
          <w:p w:rsidR="00F85572" w:rsidRPr="00053763" w:rsidRDefault="00F85572" w:rsidP="00C77EE1">
            <w:pPr>
              <w:rPr>
                <w:color w:val="000000"/>
                <w:sz w:val="22"/>
                <w:szCs w:val="22"/>
              </w:rPr>
            </w:pPr>
          </w:p>
        </w:tc>
      </w:tr>
      <w:tr w:rsidR="009C506F" w:rsidRPr="00E0325C" w:rsidTr="007439D5">
        <w:trPr>
          <w:trHeight w:val="4985"/>
        </w:trPr>
        <w:tc>
          <w:tcPr>
            <w:tcW w:w="2075" w:type="dxa"/>
            <w:tcBorders>
              <w:right w:val="dotted" w:sz="4" w:space="0" w:color="auto"/>
            </w:tcBorders>
          </w:tcPr>
          <w:p w:rsidR="00634A23" w:rsidRPr="00053763" w:rsidRDefault="00634A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3763">
              <w:rPr>
                <w:b/>
                <w:bCs/>
                <w:color w:val="000000"/>
                <w:sz w:val="22"/>
                <w:szCs w:val="22"/>
              </w:rPr>
              <w:lastRenderedPageBreak/>
              <w:t>Praktisk arbeid</w:t>
            </w:r>
          </w:p>
          <w:p w:rsidR="00634A23" w:rsidRPr="00053763" w:rsidRDefault="00634A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3763">
              <w:rPr>
                <w:b/>
                <w:bCs/>
                <w:color w:val="000000"/>
                <w:sz w:val="22"/>
                <w:szCs w:val="22"/>
              </w:rPr>
              <w:t>Dugnad</w:t>
            </w:r>
          </w:p>
        </w:tc>
        <w:tc>
          <w:tcPr>
            <w:tcW w:w="7295" w:type="dxa"/>
            <w:tcBorders>
              <w:left w:val="dotted" w:sz="4" w:space="0" w:color="auto"/>
            </w:tcBorders>
          </w:tcPr>
          <w:p w:rsidR="007C3E67" w:rsidRDefault="00634A23">
            <w:pPr>
              <w:rPr>
                <w:color w:val="000000"/>
                <w:sz w:val="22"/>
                <w:szCs w:val="22"/>
              </w:rPr>
            </w:pPr>
            <w:r w:rsidRPr="00053763">
              <w:rPr>
                <w:color w:val="000000"/>
                <w:sz w:val="22"/>
                <w:szCs w:val="22"/>
              </w:rPr>
              <w:t>Det er i 20</w:t>
            </w:r>
            <w:r w:rsidR="00173BF2" w:rsidRPr="00053763">
              <w:rPr>
                <w:color w:val="000000"/>
                <w:sz w:val="22"/>
                <w:szCs w:val="22"/>
              </w:rPr>
              <w:t>1</w:t>
            </w:r>
            <w:r w:rsidR="00CB3ECD">
              <w:rPr>
                <w:color w:val="000000"/>
                <w:sz w:val="22"/>
                <w:szCs w:val="22"/>
              </w:rPr>
              <w:t>7</w:t>
            </w:r>
            <w:r w:rsidR="005B1C3A">
              <w:rPr>
                <w:color w:val="000000"/>
                <w:sz w:val="22"/>
                <w:szCs w:val="22"/>
              </w:rPr>
              <w:t xml:space="preserve"> utført</w:t>
            </w:r>
            <w:r w:rsidRPr="00053763">
              <w:rPr>
                <w:color w:val="000000"/>
                <w:sz w:val="22"/>
                <w:szCs w:val="22"/>
              </w:rPr>
              <w:t xml:space="preserve"> samlede dugnadsinnsatser i størrelsesorden </w:t>
            </w:r>
            <w:r w:rsidR="00CB3ECD">
              <w:rPr>
                <w:color w:val="000000"/>
                <w:sz w:val="22"/>
                <w:szCs w:val="22"/>
              </w:rPr>
              <w:t>3</w:t>
            </w:r>
            <w:r w:rsidR="00F0432E">
              <w:rPr>
                <w:color w:val="000000"/>
                <w:sz w:val="22"/>
                <w:szCs w:val="22"/>
              </w:rPr>
              <w:t>00</w:t>
            </w:r>
            <w:r w:rsidR="00CB3ECD">
              <w:rPr>
                <w:color w:val="000000"/>
                <w:sz w:val="22"/>
                <w:szCs w:val="22"/>
              </w:rPr>
              <w:t>-400</w:t>
            </w:r>
            <w:r w:rsidR="009377EC" w:rsidRPr="00053763">
              <w:rPr>
                <w:color w:val="000000"/>
                <w:sz w:val="22"/>
                <w:szCs w:val="22"/>
              </w:rPr>
              <w:t xml:space="preserve"> </w:t>
            </w:r>
            <w:r w:rsidR="00173BF2" w:rsidRPr="00053763">
              <w:rPr>
                <w:color w:val="000000"/>
                <w:sz w:val="22"/>
                <w:szCs w:val="22"/>
              </w:rPr>
              <w:t>timer</w:t>
            </w:r>
            <w:r w:rsidRPr="00053763">
              <w:rPr>
                <w:color w:val="000000"/>
                <w:sz w:val="22"/>
                <w:szCs w:val="22"/>
              </w:rPr>
              <w:t xml:space="preserve">. </w:t>
            </w:r>
            <w:r w:rsidR="00495D55">
              <w:rPr>
                <w:color w:val="000000"/>
                <w:sz w:val="22"/>
                <w:szCs w:val="22"/>
              </w:rPr>
              <w:t xml:space="preserve"> Dette er </w:t>
            </w:r>
            <w:r w:rsidR="00CB3ECD">
              <w:rPr>
                <w:color w:val="000000"/>
                <w:sz w:val="22"/>
                <w:szCs w:val="22"/>
              </w:rPr>
              <w:t xml:space="preserve">mindre enn de foregående år da ingen nye </w:t>
            </w:r>
            <w:r w:rsidR="007C3E67">
              <w:rPr>
                <w:color w:val="000000"/>
                <w:sz w:val="22"/>
                <w:szCs w:val="22"/>
              </w:rPr>
              <w:t xml:space="preserve">store </w:t>
            </w:r>
            <w:r w:rsidR="00CB3ECD">
              <w:rPr>
                <w:color w:val="000000"/>
                <w:sz w:val="22"/>
                <w:szCs w:val="22"/>
              </w:rPr>
              <w:t xml:space="preserve">prosjekt </w:t>
            </w:r>
            <w:r w:rsidR="00845BA5">
              <w:rPr>
                <w:color w:val="000000"/>
                <w:sz w:val="22"/>
                <w:szCs w:val="22"/>
              </w:rPr>
              <w:t xml:space="preserve">er påbegynt. Arbeidet har derfor vært sluttføring </w:t>
            </w:r>
            <w:r w:rsidR="00CB3ECD">
              <w:rPr>
                <w:color w:val="000000"/>
                <w:sz w:val="22"/>
                <w:szCs w:val="22"/>
              </w:rPr>
              <w:t>av allerede påbegynte pr</w:t>
            </w:r>
            <w:r w:rsidR="007C3E67">
              <w:rPr>
                <w:color w:val="000000"/>
                <w:sz w:val="22"/>
                <w:szCs w:val="22"/>
              </w:rPr>
              <w:t>osjekt og vedlikehold av gården og</w:t>
            </w:r>
            <w:r w:rsidR="00CB3ECD">
              <w:rPr>
                <w:color w:val="000000"/>
                <w:sz w:val="22"/>
                <w:szCs w:val="22"/>
              </w:rPr>
              <w:t xml:space="preserve"> Bjørns Plass</w:t>
            </w:r>
            <w:r w:rsidR="007C3E67">
              <w:rPr>
                <w:color w:val="000000"/>
                <w:sz w:val="22"/>
                <w:szCs w:val="22"/>
              </w:rPr>
              <w:t xml:space="preserve">. </w:t>
            </w:r>
          </w:p>
          <w:p w:rsidR="00634A23" w:rsidRDefault="007C3E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 stor nyvinning er imidlertid på plass og må fremheves: Gård</w:t>
            </w:r>
            <w:r w:rsidR="006D74AF">
              <w:rPr>
                <w:color w:val="000000"/>
                <w:sz w:val="22"/>
                <w:szCs w:val="22"/>
              </w:rPr>
              <w:t>en har nå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6D74AF">
              <w:rPr>
                <w:color w:val="000000"/>
                <w:sz w:val="22"/>
                <w:szCs w:val="22"/>
              </w:rPr>
              <w:t xml:space="preserve">et </w:t>
            </w:r>
            <w:r w:rsidR="00485C50">
              <w:rPr>
                <w:color w:val="000000"/>
                <w:sz w:val="22"/>
                <w:szCs w:val="22"/>
              </w:rPr>
              <w:t xml:space="preserve">220 volts </w:t>
            </w:r>
            <w:r>
              <w:rPr>
                <w:color w:val="000000"/>
                <w:sz w:val="22"/>
                <w:szCs w:val="22"/>
              </w:rPr>
              <w:t xml:space="preserve">solcelleanlegg! Dette ble installert i løpet av sommeren, og var fullt operativt til høstmørket kom. En spesiell takk til Torkil Eriksen for god innsats med montering! </w:t>
            </w:r>
          </w:p>
          <w:p w:rsidR="00756103" w:rsidRDefault="00756103">
            <w:pPr>
              <w:rPr>
                <w:color w:val="000000"/>
                <w:sz w:val="22"/>
                <w:szCs w:val="22"/>
              </w:rPr>
            </w:pPr>
          </w:p>
          <w:p w:rsidR="004D038E" w:rsidRPr="00053763" w:rsidRDefault="007561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Annet dugnadsarbeid som er utført</w:t>
            </w:r>
            <w:r w:rsidR="004D038E">
              <w:rPr>
                <w:color w:val="000000"/>
                <w:sz w:val="22"/>
                <w:szCs w:val="22"/>
              </w:rPr>
              <w:t>:</w:t>
            </w:r>
          </w:p>
          <w:p w:rsidR="003A05B9" w:rsidRPr="00053763" w:rsidRDefault="00845BA5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Vedlikehold gå</w:t>
            </w:r>
            <w:r w:rsidR="003A05B9" w:rsidRPr="00053763">
              <w:rPr>
                <w:color w:val="000000"/>
                <w:sz w:val="22"/>
                <w:szCs w:val="22"/>
              </w:rPr>
              <w:t>rds</w:t>
            </w:r>
            <w:r w:rsidR="0001694A" w:rsidRPr="00053763">
              <w:rPr>
                <w:color w:val="000000"/>
                <w:sz w:val="22"/>
                <w:szCs w:val="22"/>
              </w:rPr>
              <w:t>anlegg</w:t>
            </w:r>
            <w:r w:rsidR="00495D55">
              <w:rPr>
                <w:color w:val="000000"/>
                <w:sz w:val="22"/>
                <w:szCs w:val="22"/>
              </w:rPr>
              <w:t xml:space="preserve"> – klipping </w:t>
            </w:r>
            <w:r w:rsidR="00A00240">
              <w:rPr>
                <w:color w:val="000000"/>
                <w:sz w:val="22"/>
                <w:szCs w:val="22"/>
              </w:rPr>
              <w:t xml:space="preserve">og forsøk på </w:t>
            </w:r>
            <w:proofErr w:type="spellStart"/>
            <w:r w:rsidR="00A00240">
              <w:rPr>
                <w:color w:val="000000"/>
                <w:sz w:val="22"/>
                <w:szCs w:val="22"/>
              </w:rPr>
              <w:t>isåing</w:t>
            </w:r>
            <w:proofErr w:type="spellEnd"/>
            <w:r w:rsidR="00A00240">
              <w:rPr>
                <w:color w:val="000000"/>
                <w:sz w:val="22"/>
                <w:szCs w:val="22"/>
              </w:rPr>
              <w:t xml:space="preserve"> av plen</w:t>
            </w:r>
          </w:p>
          <w:p w:rsidR="00495D55" w:rsidRDefault="005B1C3A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Vedhugst, framkjøring og </w:t>
            </w:r>
            <w:r w:rsidR="00495D55">
              <w:rPr>
                <w:color w:val="000000"/>
                <w:sz w:val="22"/>
                <w:szCs w:val="22"/>
              </w:rPr>
              <w:t>opphugging av ved</w:t>
            </w:r>
            <w:r w:rsidR="00A00240">
              <w:rPr>
                <w:color w:val="000000"/>
                <w:sz w:val="22"/>
                <w:szCs w:val="22"/>
              </w:rPr>
              <w:t xml:space="preserve"> (gården, Stavvatnet og Bjørns Plass)</w:t>
            </w:r>
          </w:p>
          <w:p w:rsidR="00A00240" w:rsidRDefault="003A05B9" w:rsidP="00B45F1A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 w:rsidRPr="00A00240">
              <w:rPr>
                <w:color w:val="000000"/>
                <w:sz w:val="22"/>
                <w:szCs w:val="22"/>
              </w:rPr>
              <w:t xml:space="preserve">Planlegging og gjennomføring av </w:t>
            </w:r>
            <w:proofErr w:type="spellStart"/>
            <w:r w:rsidRPr="00A00240">
              <w:rPr>
                <w:color w:val="000000"/>
                <w:sz w:val="22"/>
                <w:szCs w:val="22"/>
              </w:rPr>
              <w:t>Stavassdagen</w:t>
            </w:r>
            <w:proofErr w:type="spellEnd"/>
            <w:r w:rsidRPr="00A00240">
              <w:rPr>
                <w:color w:val="000000"/>
                <w:sz w:val="22"/>
                <w:szCs w:val="22"/>
              </w:rPr>
              <w:t xml:space="preserve"> 201</w:t>
            </w:r>
            <w:r w:rsidR="00A00240">
              <w:rPr>
                <w:color w:val="000000"/>
                <w:sz w:val="22"/>
                <w:szCs w:val="22"/>
              </w:rPr>
              <w:t>7</w:t>
            </w:r>
          </w:p>
          <w:p w:rsidR="00173BF2" w:rsidRPr="00A00240" w:rsidRDefault="003A05B9" w:rsidP="00B45F1A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 w:rsidRPr="00A00240">
              <w:rPr>
                <w:color w:val="000000"/>
                <w:sz w:val="22"/>
                <w:szCs w:val="22"/>
              </w:rPr>
              <w:t>Løpende handtering av utleie</w:t>
            </w:r>
          </w:p>
          <w:p w:rsidR="0001694A" w:rsidRDefault="00A55E5A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Sluttarbeid på </w:t>
            </w:r>
            <w:r w:rsidR="00495D55">
              <w:rPr>
                <w:color w:val="000000"/>
                <w:sz w:val="22"/>
                <w:szCs w:val="22"/>
              </w:rPr>
              <w:t>Bjørns Plass</w:t>
            </w:r>
            <w:r w:rsidR="00A00240">
              <w:rPr>
                <w:color w:val="000000"/>
                <w:sz w:val="22"/>
                <w:szCs w:val="22"/>
              </w:rPr>
              <w:t>, herunder ferdigstillelse av utedo</w:t>
            </w:r>
          </w:p>
          <w:p w:rsidR="00A55E5A" w:rsidRDefault="00A00240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Henry og Sofies plass: nytt skilt, </w:t>
            </w:r>
            <w:proofErr w:type="spellStart"/>
            <w:r>
              <w:rPr>
                <w:color w:val="000000"/>
                <w:sz w:val="22"/>
                <w:szCs w:val="22"/>
              </w:rPr>
              <w:t>bålplass</w:t>
            </w:r>
            <w:proofErr w:type="spellEnd"/>
            <w:r>
              <w:rPr>
                <w:color w:val="000000"/>
                <w:sz w:val="22"/>
                <w:szCs w:val="22"/>
              </w:rPr>
              <w:t>, felling og rydding av trær</w:t>
            </w:r>
          </w:p>
          <w:p w:rsidR="00495D55" w:rsidRDefault="00A00240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Dugnadsvask</w:t>
            </w:r>
          </w:p>
          <w:p w:rsidR="00A00240" w:rsidRDefault="00A00240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Musetetting</w:t>
            </w:r>
          </w:p>
          <w:p w:rsidR="00A00240" w:rsidRDefault="00A00240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Maling av kjøkkengolv</w:t>
            </w:r>
          </w:p>
          <w:p w:rsidR="00A00240" w:rsidRDefault="00A00240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Strammet opp og reparert tauverk i Balanseparken</w:t>
            </w:r>
          </w:p>
          <w:p w:rsidR="00A00240" w:rsidRDefault="00A00240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Ny plattform for hjemmesida (</w:t>
            </w:r>
            <w:proofErr w:type="spellStart"/>
            <w:r>
              <w:rPr>
                <w:color w:val="000000"/>
                <w:sz w:val="22"/>
                <w:szCs w:val="22"/>
              </w:rPr>
              <w:t>stavassdalen.no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  <w:p w:rsidR="00495D55" w:rsidRPr="00053763" w:rsidRDefault="00495D55" w:rsidP="00F0432E">
            <w:pPr>
              <w:ind w:left="720"/>
              <w:rPr>
                <w:color w:val="000000"/>
                <w:sz w:val="22"/>
                <w:szCs w:val="22"/>
              </w:rPr>
            </w:pPr>
          </w:p>
          <w:p w:rsidR="00173BF2" w:rsidRPr="00053763" w:rsidRDefault="0001694A" w:rsidP="00495D55">
            <w:pPr>
              <w:ind w:left="720"/>
              <w:rPr>
                <w:color w:val="000000"/>
                <w:sz w:val="22"/>
                <w:szCs w:val="22"/>
              </w:rPr>
            </w:pPr>
            <w:r w:rsidRPr="00053763">
              <w:rPr>
                <w:color w:val="000000"/>
                <w:sz w:val="22"/>
                <w:szCs w:val="22"/>
              </w:rPr>
              <w:t xml:space="preserve"> </w:t>
            </w:r>
          </w:p>
          <w:p w:rsidR="00F0432E" w:rsidRDefault="004D03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Arbeidet ble i hovedsak utført på </w:t>
            </w:r>
            <w:r w:rsidR="00845BA5">
              <w:rPr>
                <w:color w:val="000000"/>
                <w:sz w:val="22"/>
                <w:szCs w:val="22"/>
              </w:rPr>
              <w:t xml:space="preserve">ukentlige, </w:t>
            </w:r>
            <w:r>
              <w:rPr>
                <w:color w:val="000000"/>
                <w:sz w:val="22"/>
                <w:szCs w:val="22"/>
              </w:rPr>
              <w:t xml:space="preserve">faste </w:t>
            </w:r>
            <w:r w:rsidR="00C73860">
              <w:rPr>
                <w:color w:val="000000"/>
                <w:sz w:val="22"/>
                <w:szCs w:val="22"/>
              </w:rPr>
              <w:t>dugnadskvelder</w:t>
            </w:r>
            <w:r w:rsidR="00845BA5">
              <w:rPr>
                <w:color w:val="000000"/>
                <w:sz w:val="22"/>
                <w:szCs w:val="22"/>
              </w:rPr>
              <w:t>. I</w:t>
            </w:r>
            <w:r>
              <w:rPr>
                <w:color w:val="000000"/>
                <w:sz w:val="22"/>
                <w:szCs w:val="22"/>
              </w:rPr>
              <w:t xml:space="preserve"> tillegg dro enkelte </w:t>
            </w:r>
            <w:r w:rsidR="00845BA5">
              <w:rPr>
                <w:color w:val="000000"/>
                <w:sz w:val="22"/>
                <w:szCs w:val="22"/>
              </w:rPr>
              <w:t>medlemmer innover</w:t>
            </w:r>
            <w:r w:rsidR="00C7386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til gården og til Bjørns Plass og gjorde et «arbeidsstykke» både hverdager og i helger. Elever fra landbruksskolen bidro også i år; 2 Vg1 klasser hadde hver sin dugnadsdag på gården. </w:t>
            </w:r>
          </w:p>
          <w:p w:rsidR="00F0432E" w:rsidRDefault="00F0432E">
            <w:pPr>
              <w:rPr>
                <w:color w:val="000000"/>
                <w:sz w:val="22"/>
                <w:szCs w:val="22"/>
              </w:rPr>
            </w:pPr>
          </w:p>
          <w:p w:rsidR="00CB0B82" w:rsidRPr="00053763" w:rsidRDefault="005B1C3A" w:rsidP="00000D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Årets dugnadsfest ble avviklet </w:t>
            </w:r>
            <w:r w:rsidR="003D310A">
              <w:rPr>
                <w:color w:val="000000"/>
                <w:sz w:val="22"/>
                <w:szCs w:val="22"/>
              </w:rPr>
              <w:t>13.10.17</w:t>
            </w:r>
            <w:r w:rsidR="00CB3ECD">
              <w:rPr>
                <w:color w:val="000000"/>
                <w:sz w:val="22"/>
                <w:szCs w:val="22"/>
              </w:rPr>
              <w:t xml:space="preserve"> på </w:t>
            </w:r>
            <w:proofErr w:type="spellStart"/>
            <w:r w:rsidR="00CB3ECD">
              <w:rPr>
                <w:color w:val="000000"/>
                <w:sz w:val="22"/>
                <w:szCs w:val="22"/>
              </w:rPr>
              <w:t>Stavassgården</w:t>
            </w:r>
            <w:proofErr w:type="spellEnd"/>
            <w:r w:rsidR="00A55E5A">
              <w:rPr>
                <w:color w:val="000000"/>
                <w:sz w:val="22"/>
                <w:szCs w:val="22"/>
              </w:rPr>
              <w:t>. Ca</w:t>
            </w:r>
            <w:r w:rsidR="00000D72">
              <w:rPr>
                <w:color w:val="000000"/>
                <w:sz w:val="22"/>
                <w:szCs w:val="22"/>
              </w:rPr>
              <w:t>.</w:t>
            </w:r>
            <w:r w:rsidR="00A55E5A" w:rsidRPr="00000D72">
              <w:rPr>
                <w:color w:val="000000"/>
                <w:sz w:val="22"/>
                <w:szCs w:val="22"/>
              </w:rPr>
              <w:t xml:space="preserve"> 15</w:t>
            </w:r>
            <w:r w:rsidRPr="00C7386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7386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deltok på en trivelig samme</w:t>
            </w:r>
            <w:r w:rsidR="00CB3ECD">
              <w:rPr>
                <w:color w:val="000000"/>
                <w:sz w:val="22"/>
                <w:szCs w:val="22"/>
              </w:rPr>
              <w:t>nkomst med servering av rømmegrøt og spekemat, kaffe og kake.</w:t>
            </w:r>
            <w:r w:rsidR="00A55E5A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C57EB2" w:rsidRPr="00E0325C" w:rsidTr="00C57EB2">
        <w:trPr>
          <w:trHeight w:val="662"/>
        </w:trPr>
        <w:tc>
          <w:tcPr>
            <w:tcW w:w="2075" w:type="dxa"/>
            <w:tcBorders>
              <w:right w:val="dotted" w:sz="4" w:space="0" w:color="auto"/>
            </w:tcBorders>
          </w:tcPr>
          <w:p w:rsidR="00634A23" w:rsidRPr="00053763" w:rsidRDefault="00634A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3763">
              <w:rPr>
                <w:b/>
                <w:bCs/>
                <w:color w:val="000000"/>
                <w:sz w:val="22"/>
                <w:szCs w:val="22"/>
              </w:rPr>
              <w:t>Goodwill og støtte</w:t>
            </w:r>
          </w:p>
        </w:tc>
        <w:tc>
          <w:tcPr>
            <w:tcW w:w="7295" w:type="dxa"/>
            <w:tcBorders>
              <w:left w:val="dotted" w:sz="4" w:space="0" w:color="auto"/>
            </w:tcBorders>
          </w:tcPr>
          <w:p w:rsidR="00CB0B82" w:rsidRDefault="00634A23" w:rsidP="00902C5A">
            <w:pPr>
              <w:rPr>
                <w:color w:val="000000"/>
                <w:sz w:val="22"/>
                <w:szCs w:val="22"/>
              </w:rPr>
            </w:pPr>
            <w:r w:rsidRPr="00053763">
              <w:rPr>
                <w:color w:val="000000"/>
                <w:sz w:val="22"/>
                <w:szCs w:val="22"/>
              </w:rPr>
              <w:t xml:space="preserve">SV har betydelig goodwill og mange gode samarbeidspartnere. Dette er meget bra. Det gis meget rosende tilbakemeldinger til det arbeid foreningen driver, </w:t>
            </w:r>
            <w:r w:rsidR="003D310A" w:rsidRPr="00053763">
              <w:rPr>
                <w:color w:val="000000"/>
                <w:sz w:val="22"/>
                <w:szCs w:val="22"/>
              </w:rPr>
              <w:t>bl.a.</w:t>
            </w:r>
            <w:r w:rsidRPr="00053763">
              <w:rPr>
                <w:color w:val="000000"/>
                <w:sz w:val="22"/>
                <w:szCs w:val="22"/>
              </w:rPr>
              <w:t xml:space="preserve"> </w:t>
            </w:r>
            <w:r w:rsidR="00845BA5" w:rsidRPr="00053763">
              <w:rPr>
                <w:color w:val="000000"/>
                <w:sz w:val="22"/>
                <w:szCs w:val="22"/>
              </w:rPr>
              <w:t>i</w:t>
            </w:r>
            <w:r w:rsidR="00845BA5">
              <w:rPr>
                <w:color w:val="000000"/>
                <w:sz w:val="22"/>
                <w:szCs w:val="22"/>
              </w:rPr>
              <w:t xml:space="preserve"> ”</w:t>
            </w:r>
            <w:r w:rsidR="00845BA5" w:rsidRPr="00053763">
              <w:rPr>
                <w:color w:val="000000"/>
                <w:sz w:val="22"/>
                <w:szCs w:val="22"/>
              </w:rPr>
              <w:t>hytteboka</w:t>
            </w:r>
            <w:r w:rsidRPr="00053763">
              <w:rPr>
                <w:color w:val="000000"/>
                <w:sz w:val="22"/>
                <w:szCs w:val="22"/>
              </w:rPr>
              <w:t>.</w:t>
            </w:r>
            <w:r w:rsidR="00845BA5">
              <w:rPr>
                <w:color w:val="000000"/>
                <w:sz w:val="22"/>
                <w:szCs w:val="22"/>
              </w:rPr>
              <w:t>»</w:t>
            </w:r>
            <w:r w:rsidRPr="00053763">
              <w:rPr>
                <w:color w:val="000000"/>
                <w:sz w:val="22"/>
                <w:szCs w:val="22"/>
              </w:rPr>
              <w:t xml:space="preserve"> </w:t>
            </w:r>
          </w:p>
          <w:p w:rsidR="005B1C3A" w:rsidRPr="00053763" w:rsidRDefault="005B1C3A" w:rsidP="00A55E5A">
            <w:pPr>
              <w:rPr>
                <w:color w:val="000000"/>
                <w:sz w:val="22"/>
                <w:szCs w:val="22"/>
              </w:rPr>
            </w:pPr>
          </w:p>
        </w:tc>
      </w:tr>
      <w:tr w:rsidR="009C506F" w:rsidRPr="00E0325C" w:rsidTr="007439D5">
        <w:trPr>
          <w:trHeight w:val="247"/>
        </w:trPr>
        <w:tc>
          <w:tcPr>
            <w:tcW w:w="2075" w:type="dxa"/>
            <w:tcBorders>
              <w:right w:val="dotted" w:sz="4" w:space="0" w:color="auto"/>
            </w:tcBorders>
          </w:tcPr>
          <w:p w:rsidR="00634A23" w:rsidRPr="00053763" w:rsidRDefault="00634A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3763">
              <w:rPr>
                <w:b/>
                <w:bCs/>
                <w:color w:val="000000"/>
                <w:sz w:val="22"/>
                <w:szCs w:val="22"/>
              </w:rPr>
              <w:t>Medlemmer</w:t>
            </w:r>
          </w:p>
        </w:tc>
        <w:tc>
          <w:tcPr>
            <w:tcW w:w="7295" w:type="dxa"/>
            <w:tcBorders>
              <w:left w:val="dotted" w:sz="4" w:space="0" w:color="auto"/>
            </w:tcBorders>
          </w:tcPr>
          <w:p w:rsidR="00CB0B82" w:rsidRPr="009B0503" w:rsidRDefault="00495D55" w:rsidP="00C7023D">
            <w:pPr>
              <w:rPr>
                <w:sz w:val="22"/>
                <w:szCs w:val="22"/>
              </w:rPr>
            </w:pPr>
            <w:r w:rsidRPr="009B0503">
              <w:rPr>
                <w:sz w:val="22"/>
                <w:szCs w:val="22"/>
              </w:rPr>
              <w:t xml:space="preserve">Medlemsoppslutningen er god. </w:t>
            </w:r>
            <w:r w:rsidR="005B1C3A" w:rsidRPr="009B0503">
              <w:rPr>
                <w:sz w:val="22"/>
                <w:szCs w:val="22"/>
              </w:rPr>
              <w:t xml:space="preserve"> I 201</w:t>
            </w:r>
            <w:r w:rsidR="00C7023D">
              <w:rPr>
                <w:sz w:val="22"/>
                <w:szCs w:val="22"/>
              </w:rPr>
              <w:t>7</w:t>
            </w:r>
            <w:r w:rsidR="005F1BFC" w:rsidRPr="009B0503">
              <w:rPr>
                <w:sz w:val="22"/>
                <w:szCs w:val="22"/>
              </w:rPr>
              <w:t xml:space="preserve"> hadde f</w:t>
            </w:r>
            <w:r w:rsidR="00ED7F06" w:rsidRPr="009B0503">
              <w:rPr>
                <w:sz w:val="22"/>
                <w:szCs w:val="22"/>
              </w:rPr>
              <w:t xml:space="preserve">oreningen </w:t>
            </w:r>
            <w:r w:rsidR="00000D72" w:rsidRPr="00000D72">
              <w:rPr>
                <w:sz w:val="22"/>
                <w:szCs w:val="22"/>
              </w:rPr>
              <w:t>14</w:t>
            </w:r>
            <w:r w:rsidR="009B0503" w:rsidRPr="00000D72">
              <w:rPr>
                <w:sz w:val="22"/>
                <w:szCs w:val="22"/>
              </w:rPr>
              <w:t>9</w:t>
            </w:r>
            <w:r w:rsidR="00C7023D" w:rsidRPr="00000D72">
              <w:rPr>
                <w:sz w:val="22"/>
                <w:szCs w:val="22"/>
              </w:rPr>
              <w:t xml:space="preserve"> </w:t>
            </w:r>
            <w:r w:rsidR="00C7023D">
              <w:rPr>
                <w:sz w:val="22"/>
                <w:szCs w:val="22"/>
              </w:rPr>
              <w:t>medlemmer.</w:t>
            </w:r>
          </w:p>
        </w:tc>
      </w:tr>
      <w:tr w:rsidR="009C506F" w:rsidRPr="00E0325C" w:rsidTr="005B1C3A">
        <w:trPr>
          <w:trHeight w:val="557"/>
        </w:trPr>
        <w:tc>
          <w:tcPr>
            <w:tcW w:w="2075" w:type="dxa"/>
            <w:tcBorders>
              <w:right w:val="dotted" w:sz="4" w:space="0" w:color="auto"/>
            </w:tcBorders>
          </w:tcPr>
          <w:p w:rsidR="00634A23" w:rsidRDefault="00634A23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53763">
              <w:rPr>
                <w:b/>
                <w:bCs/>
                <w:color w:val="000000"/>
                <w:sz w:val="22"/>
                <w:szCs w:val="22"/>
              </w:rPr>
              <w:t>Stavassdag</w:t>
            </w:r>
            <w:proofErr w:type="spellEnd"/>
            <w:r w:rsidRPr="0005376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847355" w:rsidRPr="00053763" w:rsidRDefault="00DF10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Konsert med Ljom</w:t>
            </w:r>
          </w:p>
          <w:p w:rsidR="00634A23" w:rsidRPr="00053763" w:rsidRDefault="00634A23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34A23" w:rsidRPr="00053763" w:rsidRDefault="00634A2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95" w:type="dxa"/>
            <w:tcBorders>
              <w:left w:val="dotted" w:sz="4" w:space="0" w:color="auto"/>
            </w:tcBorders>
          </w:tcPr>
          <w:p w:rsidR="00CB0B82" w:rsidRDefault="00CD7751" w:rsidP="00B45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Årets </w:t>
            </w:r>
            <w:proofErr w:type="spellStart"/>
            <w:r w:rsidR="00B45F1A">
              <w:rPr>
                <w:sz w:val="22"/>
                <w:szCs w:val="22"/>
              </w:rPr>
              <w:t>Stavassdag</w:t>
            </w:r>
            <w:proofErr w:type="spellEnd"/>
            <w:r w:rsidR="00B45F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ble arrangert 1</w:t>
            </w:r>
            <w:r w:rsidR="00301749">
              <w:rPr>
                <w:sz w:val="22"/>
                <w:szCs w:val="22"/>
              </w:rPr>
              <w:t>8</w:t>
            </w:r>
            <w:r w:rsidR="005B1C3A" w:rsidRPr="009B0503">
              <w:rPr>
                <w:sz w:val="22"/>
                <w:szCs w:val="22"/>
              </w:rPr>
              <w:t xml:space="preserve"> juni</w:t>
            </w:r>
            <w:r w:rsidR="00634A23" w:rsidRPr="009B0503">
              <w:rPr>
                <w:sz w:val="22"/>
                <w:szCs w:val="22"/>
              </w:rPr>
              <w:t xml:space="preserve">. </w:t>
            </w:r>
            <w:r w:rsidR="00301749">
              <w:rPr>
                <w:sz w:val="22"/>
                <w:szCs w:val="22"/>
              </w:rPr>
              <w:t xml:space="preserve">I samarbeid med </w:t>
            </w:r>
            <w:r w:rsidR="00301749" w:rsidRPr="00301749">
              <w:rPr>
                <w:sz w:val="22"/>
                <w:szCs w:val="22"/>
              </w:rPr>
              <w:t xml:space="preserve">Helgeland Museum, </w:t>
            </w:r>
            <w:r w:rsidR="00845BA5">
              <w:rPr>
                <w:sz w:val="22"/>
                <w:szCs w:val="22"/>
              </w:rPr>
              <w:t>p</w:t>
            </w:r>
            <w:r w:rsidR="00B45F1A">
              <w:rPr>
                <w:sz w:val="22"/>
                <w:szCs w:val="22"/>
              </w:rPr>
              <w:t>sykisk helse- og rustjenesten v/</w:t>
            </w:r>
            <w:r w:rsidR="00301749" w:rsidRPr="00301749">
              <w:rPr>
                <w:sz w:val="22"/>
                <w:szCs w:val="22"/>
              </w:rPr>
              <w:t>Grane kommune</w:t>
            </w:r>
            <w:r w:rsidR="00301749" w:rsidRPr="00A21982">
              <w:rPr>
                <w:sz w:val="22"/>
                <w:szCs w:val="22"/>
              </w:rPr>
              <w:t xml:space="preserve"> arrangerte vi en konsert med</w:t>
            </w:r>
            <w:r w:rsidR="00301749">
              <w:rPr>
                <w:i/>
                <w:sz w:val="22"/>
                <w:szCs w:val="22"/>
              </w:rPr>
              <w:t xml:space="preserve"> </w:t>
            </w:r>
            <w:r w:rsidR="00301749">
              <w:rPr>
                <w:sz w:val="22"/>
                <w:szCs w:val="22"/>
              </w:rPr>
              <w:t xml:space="preserve">Arvid </w:t>
            </w:r>
            <w:r w:rsidR="00A21982">
              <w:rPr>
                <w:sz w:val="22"/>
                <w:szCs w:val="22"/>
              </w:rPr>
              <w:t xml:space="preserve">Martinsens Trio: </w:t>
            </w:r>
            <w:r w:rsidR="00301749">
              <w:rPr>
                <w:sz w:val="22"/>
                <w:szCs w:val="22"/>
              </w:rPr>
              <w:t xml:space="preserve">«Bruk av naturen som terapi </w:t>
            </w:r>
            <w:r w:rsidR="00845BA5">
              <w:rPr>
                <w:sz w:val="22"/>
                <w:szCs w:val="22"/>
              </w:rPr>
              <w:t xml:space="preserve">i </w:t>
            </w:r>
            <w:r w:rsidR="00301749">
              <w:rPr>
                <w:sz w:val="22"/>
                <w:szCs w:val="22"/>
              </w:rPr>
              <w:t>psykisk helse</w:t>
            </w:r>
            <w:r w:rsidR="00A21982">
              <w:rPr>
                <w:sz w:val="22"/>
                <w:szCs w:val="22"/>
              </w:rPr>
              <w:t xml:space="preserve">.» Takket være Ares finurlige tak på uthusveggen, holdt musikerne seg tørre under konserten. Ca 80 personer trosset det ustabile været, og fikk en innholdsrik dag på </w:t>
            </w:r>
            <w:proofErr w:type="spellStart"/>
            <w:r w:rsidR="00A21982">
              <w:rPr>
                <w:sz w:val="22"/>
                <w:szCs w:val="22"/>
              </w:rPr>
              <w:t>Stavassgården</w:t>
            </w:r>
            <w:proofErr w:type="spellEnd"/>
            <w:r w:rsidR="00A21982">
              <w:rPr>
                <w:sz w:val="22"/>
                <w:szCs w:val="22"/>
              </w:rPr>
              <w:t xml:space="preserve">. I tillegg til konsert, var det offisiell åpning av </w:t>
            </w:r>
            <w:proofErr w:type="spellStart"/>
            <w:r w:rsidR="00A21982">
              <w:rPr>
                <w:sz w:val="22"/>
                <w:szCs w:val="22"/>
              </w:rPr>
              <w:t>Trivelehåjen-</w:t>
            </w:r>
            <w:proofErr w:type="spellEnd"/>
            <w:r w:rsidR="00A21982">
              <w:rPr>
                <w:sz w:val="22"/>
                <w:szCs w:val="22"/>
              </w:rPr>
              <w:t xml:space="preserve"> Henry og Sofies plass. </w:t>
            </w:r>
            <w:proofErr w:type="spellStart"/>
            <w:r w:rsidR="00A21982">
              <w:rPr>
                <w:sz w:val="22"/>
                <w:szCs w:val="22"/>
              </w:rPr>
              <w:t>Sjalg</w:t>
            </w:r>
            <w:proofErr w:type="spellEnd"/>
            <w:r w:rsidR="00A21982">
              <w:rPr>
                <w:sz w:val="22"/>
                <w:szCs w:val="22"/>
              </w:rPr>
              <w:t xml:space="preserve"> Lien holdt et lite foredrag, </w:t>
            </w:r>
            <w:r w:rsidR="00B45F1A">
              <w:rPr>
                <w:sz w:val="22"/>
                <w:szCs w:val="22"/>
              </w:rPr>
              <w:t>hvorpå</w:t>
            </w:r>
            <w:r w:rsidR="00A21982">
              <w:rPr>
                <w:sz w:val="22"/>
                <w:szCs w:val="22"/>
              </w:rPr>
              <w:t xml:space="preserve"> han og Are guidet besøkende opp den nye stien til </w:t>
            </w:r>
            <w:proofErr w:type="spellStart"/>
            <w:r w:rsidR="00A21982">
              <w:rPr>
                <w:sz w:val="22"/>
                <w:szCs w:val="22"/>
              </w:rPr>
              <w:t>Trivelehåjen</w:t>
            </w:r>
            <w:proofErr w:type="spellEnd"/>
            <w:r w:rsidR="00A21982">
              <w:rPr>
                <w:sz w:val="22"/>
                <w:szCs w:val="22"/>
              </w:rPr>
              <w:t xml:space="preserve">. Her snakket Are om </w:t>
            </w:r>
            <w:proofErr w:type="spellStart"/>
            <w:r w:rsidR="00A21982">
              <w:rPr>
                <w:sz w:val="22"/>
                <w:szCs w:val="22"/>
              </w:rPr>
              <w:t>bålplassen</w:t>
            </w:r>
            <w:proofErr w:type="spellEnd"/>
            <w:r w:rsidR="00A21982">
              <w:rPr>
                <w:sz w:val="22"/>
                <w:szCs w:val="22"/>
              </w:rPr>
              <w:t xml:space="preserve"> som kulturminne.</w:t>
            </w:r>
            <w:r w:rsidR="00B45F1A">
              <w:rPr>
                <w:sz w:val="22"/>
                <w:szCs w:val="22"/>
              </w:rPr>
              <w:t xml:space="preserve"> T</w:t>
            </w:r>
            <w:r w:rsidR="00A21982">
              <w:rPr>
                <w:sz w:val="22"/>
                <w:szCs w:val="22"/>
              </w:rPr>
              <w:t>radisjonen tro var det salg av pølser, vafler, kaffe og kaker.</w:t>
            </w:r>
          </w:p>
          <w:p w:rsidR="00C73860" w:rsidRDefault="00847355" w:rsidP="00B45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Senere på sommeren var det planlagt enda en konsert på tunet på </w:t>
            </w:r>
            <w:proofErr w:type="spellStart"/>
            <w:r>
              <w:rPr>
                <w:sz w:val="22"/>
                <w:szCs w:val="22"/>
              </w:rPr>
              <w:t>Stavassgården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47355" w:rsidRDefault="008A48B1" w:rsidP="00B45F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Bolystgruppa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8022C9">
              <w:rPr>
                <w:sz w:val="22"/>
                <w:szCs w:val="22"/>
              </w:rPr>
              <w:t>var arrangør</w:t>
            </w:r>
            <w:r>
              <w:rPr>
                <w:sz w:val="22"/>
                <w:szCs w:val="22"/>
              </w:rPr>
              <w:t xml:space="preserve"> i samarbeid med </w:t>
            </w:r>
            <w:r w:rsidR="00C73860">
              <w:rPr>
                <w:sz w:val="22"/>
                <w:szCs w:val="22"/>
              </w:rPr>
              <w:t xml:space="preserve">Den kulturelle spaserstokken </w:t>
            </w:r>
            <w:r>
              <w:rPr>
                <w:sz w:val="22"/>
                <w:szCs w:val="22"/>
              </w:rPr>
              <w:t>og</w:t>
            </w:r>
            <w:r w:rsidR="00C73860">
              <w:rPr>
                <w:sz w:val="22"/>
                <w:szCs w:val="22"/>
              </w:rPr>
              <w:t xml:space="preserve"> </w:t>
            </w:r>
            <w:proofErr w:type="spellStart"/>
            <w:r w:rsidR="00DF103A">
              <w:rPr>
                <w:sz w:val="22"/>
                <w:szCs w:val="22"/>
              </w:rPr>
              <w:t>Stavassdalens</w:t>
            </w:r>
            <w:proofErr w:type="spellEnd"/>
            <w:r w:rsidR="00DF103A">
              <w:rPr>
                <w:sz w:val="22"/>
                <w:szCs w:val="22"/>
              </w:rPr>
              <w:t xml:space="preserve"> venner</w:t>
            </w:r>
            <w:r>
              <w:rPr>
                <w:sz w:val="22"/>
                <w:szCs w:val="22"/>
              </w:rPr>
              <w:t>. F</w:t>
            </w:r>
            <w:r w:rsidR="00C73860">
              <w:rPr>
                <w:sz w:val="22"/>
                <w:szCs w:val="22"/>
              </w:rPr>
              <w:t>olkemusikkbandet Ljom</w:t>
            </w:r>
            <w:r w:rsidR="008473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ble invitert </w:t>
            </w:r>
            <w:r w:rsidR="00C73860">
              <w:rPr>
                <w:sz w:val="22"/>
                <w:szCs w:val="22"/>
              </w:rPr>
              <w:t>til å spille for oss i det vi mente skulle være en perfekt ramme for en slik konsert. På grunn av då</w:t>
            </w:r>
            <w:r w:rsidR="008022C9">
              <w:rPr>
                <w:sz w:val="22"/>
                <w:szCs w:val="22"/>
              </w:rPr>
              <w:t>rlig værmelding</w:t>
            </w:r>
            <w:r w:rsidR="00C73860">
              <w:rPr>
                <w:sz w:val="22"/>
                <w:szCs w:val="22"/>
              </w:rPr>
              <w:t xml:space="preserve"> ble konserten flyttet til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Gammelsagmaro</w:t>
            </w:r>
            <w:proofErr w:type="spellEnd"/>
            <w:r>
              <w:rPr>
                <w:sz w:val="22"/>
                <w:szCs w:val="22"/>
              </w:rPr>
              <w:t>;</w:t>
            </w:r>
            <w:r w:rsidR="00C73860">
              <w:rPr>
                <w:sz w:val="22"/>
                <w:szCs w:val="22"/>
              </w:rPr>
              <w:t xml:space="preserve"> et </w:t>
            </w:r>
            <w:r>
              <w:rPr>
                <w:sz w:val="22"/>
                <w:szCs w:val="22"/>
              </w:rPr>
              <w:t>full</w:t>
            </w:r>
            <w:r w:rsidR="00C73860">
              <w:rPr>
                <w:sz w:val="22"/>
                <w:szCs w:val="22"/>
              </w:rPr>
              <w:t xml:space="preserve">godt alternativ på alle måter. </w:t>
            </w:r>
            <w:r w:rsidR="00DF103A">
              <w:rPr>
                <w:sz w:val="22"/>
                <w:szCs w:val="22"/>
              </w:rPr>
              <w:t xml:space="preserve">Ca 50 publikummere koste seg med både musikk og påfølgende </w:t>
            </w:r>
            <w:r w:rsidR="00DF103A">
              <w:rPr>
                <w:sz w:val="22"/>
                <w:szCs w:val="22"/>
              </w:rPr>
              <w:lastRenderedPageBreak/>
              <w:t>rømmegrøt.</w:t>
            </w:r>
          </w:p>
          <w:p w:rsidR="00847355" w:rsidRPr="009B0503" w:rsidRDefault="00847355" w:rsidP="00B45F1A">
            <w:pPr>
              <w:rPr>
                <w:sz w:val="22"/>
                <w:szCs w:val="22"/>
              </w:rPr>
            </w:pPr>
          </w:p>
        </w:tc>
      </w:tr>
      <w:tr w:rsidR="009C506F" w:rsidRPr="00E0325C" w:rsidTr="007C7238">
        <w:trPr>
          <w:trHeight w:val="410"/>
        </w:trPr>
        <w:tc>
          <w:tcPr>
            <w:tcW w:w="2075" w:type="dxa"/>
            <w:tcBorders>
              <w:right w:val="dotted" w:sz="4" w:space="0" w:color="auto"/>
            </w:tcBorders>
          </w:tcPr>
          <w:p w:rsidR="005D6B3B" w:rsidRPr="00053763" w:rsidRDefault="005D6B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3763">
              <w:rPr>
                <w:b/>
                <w:bCs/>
                <w:color w:val="000000"/>
                <w:sz w:val="22"/>
                <w:szCs w:val="22"/>
              </w:rPr>
              <w:lastRenderedPageBreak/>
              <w:t>Vinterturer</w:t>
            </w:r>
          </w:p>
          <w:p w:rsidR="005D6B3B" w:rsidRPr="00053763" w:rsidRDefault="005D6B3B" w:rsidP="005F1B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3763">
              <w:rPr>
                <w:b/>
                <w:bCs/>
                <w:color w:val="000000"/>
                <w:sz w:val="22"/>
                <w:szCs w:val="22"/>
              </w:rPr>
              <w:t>Løypekjøring</w:t>
            </w:r>
          </w:p>
        </w:tc>
        <w:tc>
          <w:tcPr>
            <w:tcW w:w="7295" w:type="dxa"/>
            <w:tcBorders>
              <w:left w:val="dotted" w:sz="4" w:space="0" w:color="auto"/>
            </w:tcBorders>
          </w:tcPr>
          <w:p w:rsidR="007C7238" w:rsidRPr="00053763" w:rsidRDefault="00C7023D" w:rsidP="00F015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Oppkjøring av løype</w:t>
            </w:r>
            <w:r w:rsidR="00F015F9">
              <w:rPr>
                <w:color w:val="000000"/>
                <w:sz w:val="22"/>
                <w:szCs w:val="22"/>
              </w:rPr>
              <w:t xml:space="preserve"> inn til gården </w:t>
            </w:r>
            <w:r>
              <w:rPr>
                <w:color w:val="000000"/>
                <w:sz w:val="22"/>
                <w:szCs w:val="22"/>
              </w:rPr>
              <w:t>har ikke vært nødvendig</w:t>
            </w:r>
            <w:r w:rsidR="00EC5E76">
              <w:rPr>
                <w:color w:val="000000"/>
                <w:sz w:val="22"/>
                <w:szCs w:val="22"/>
              </w:rPr>
              <w:t xml:space="preserve"> i og med at Statsskog driver hogst i området og har brøytet </w:t>
            </w:r>
            <w:r w:rsidR="00F015F9">
              <w:rPr>
                <w:color w:val="000000"/>
                <w:sz w:val="22"/>
                <w:szCs w:val="22"/>
              </w:rPr>
              <w:t xml:space="preserve">veien </w:t>
            </w:r>
            <w:r w:rsidR="00EC5E76">
              <w:rPr>
                <w:color w:val="000000"/>
                <w:sz w:val="22"/>
                <w:szCs w:val="22"/>
              </w:rPr>
              <w:t>av den grunn.</w:t>
            </w:r>
          </w:p>
        </w:tc>
      </w:tr>
      <w:tr w:rsidR="00261AF9" w:rsidRPr="00E0325C" w:rsidTr="00495D55">
        <w:trPr>
          <w:trHeight w:val="2010"/>
        </w:trPr>
        <w:tc>
          <w:tcPr>
            <w:tcW w:w="2075" w:type="dxa"/>
            <w:tcBorders>
              <w:right w:val="dotted" w:sz="4" w:space="0" w:color="auto"/>
            </w:tcBorders>
          </w:tcPr>
          <w:p w:rsidR="005D6B3B" w:rsidRPr="00053763" w:rsidRDefault="005D6B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3763">
              <w:rPr>
                <w:b/>
                <w:bCs/>
                <w:color w:val="000000"/>
                <w:sz w:val="22"/>
                <w:szCs w:val="22"/>
              </w:rPr>
              <w:t>Utleie</w:t>
            </w:r>
          </w:p>
          <w:p w:rsidR="005D6B3B" w:rsidRPr="00053763" w:rsidRDefault="005D6B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D6B3B" w:rsidRPr="00053763" w:rsidRDefault="005D6B3B" w:rsidP="005D6B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95" w:type="dxa"/>
            <w:tcBorders>
              <w:left w:val="dotted" w:sz="4" w:space="0" w:color="auto"/>
            </w:tcBorders>
          </w:tcPr>
          <w:p w:rsidR="009C506F" w:rsidRDefault="00181955" w:rsidP="003030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 og med at hjemmesida en lang periode ikke var operativ, gikk bestillingene direkte til Are Halse. Dette fungerte greit. Utleien har vært som foregående år, men Are </w:t>
            </w:r>
            <w:r w:rsidR="008022C9">
              <w:rPr>
                <w:color w:val="000000"/>
                <w:sz w:val="22"/>
                <w:szCs w:val="22"/>
              </w:rPr>
              <w:t>registrerer</w:t>
            </w:r>
            <w:r>
              <w:rPr>
                <w:color w:val="000000"/>
                <w:sz w:val="22"/>
                <w:szCs w:val="22"/>
              </w:rPr>
              <w:t xml:space="preserve"> at flere utlendinger har vært innom i år enn tidligere. Dette vitner om at vi begynner å bli internasjonalt kjent, og ikke min</w:t>
            </w:r>
            <w:r w:rsidR="008022C9">
              <w:rPr>
                <w:color w:val="000000"/>
                <w:sz w:val="22"/>
                <w:szCs w:val="22"/>
              </w:rPr>
              <w:t>st, så viser det at velkomstteksten</w:t>
            </w:r>
            <w:r>
              <w:rPr>
                <w:color w:val="000000"/>
                <w:sz w:val="22"/>
                <w:szCs w:val="22"/>
              </w:rPr>
              <w:t xml:space="preserve"> på </w:t>
            </w:r>
            <w:r w:rsidR="006046C4"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</w:rPr>
              <w:t xml:space="preserve"> forskjellige språk har sin </w:t>
            </w:r>
            <w:r w:rsidR="00364EB4">
              <w:rPr>
                <w:color w:val="000000"/>
                <w:sz w:val="22"/>
                <w:szCs w:val="22"/>
              </w:rPr>
              <w:t xml:space="preserve">berettigelse! </w:t>
            </w:r>
            <w:r w:rsidR="00303007" w:rsidRPr="00053763">
              <w:rPr>
                <w:color w:val="000000"/>
                <w:sz w:val="22"/>
                <w:szCs w:val="22"/>
              </w:rPr>
              <w:t>For detaljer om inntekter fr</w:t>
            </w:r>
            <w:r w:rsidR="005B1C3A">
              <w:rPr>
                <w:color w:val="000000"/>
                <w:sz w:val="22"/>
                <w:szCs w:val="22"/>
              </w:rPr>
              <w:t>a utleie viser</w:t>
            </w:r>
            <w:r w:rsidR="00303007" w:rsidRPr="00053763">
              <w:rPr>
                <w:color w:val="000000"/>
                <w:sz w:val="22"/>
                <w:szCs w:val="22"/>
              </w:rPr>
              <w:t xml:space="preserve"> en til regnskapet.</w:t>
            </w:r>
            <w:r w:rsidR="005A6AB5" w:rsidRPr="00053763">
              <w:rPr>
                <w:color w:val="000000"/>
                <w:sz w:val="22"/>
                <w:szCs w:val="22"/>
              </w:rPr>
              <w:t xml:space="preserve"> </w:t>
            </w:r>
            <w:r w:rsidR="00495D55">
              <w:rPr>
                <w:color w:val="000000"/>
                <w:sz w:val="22"/>
                <w:szCs w:val="22"/>
              </w:rPr>
              <w:t xml:space="preserve"> </w:t>
            </w:r>
          </w:p>
          <w:p w:rsidR="005F1BFC" w:rsidRPr="00053763" w:rsidRDefault="005F1BFC" w:rsidP="00303007">
            <w:pPr>
              <w:rPr>
                <w:color w:val="000000"/>
                <w:sz w:val="22"/>
                <w:szCs w:val="22"/>
              </w:rPr>
            </w:pPr>
          </w:p>
          <w:p w:rsidR="00495D55" w:rsidRPr="00053763" w:rsidRDefault="005D6B3B" w:rsidP="00E07F57">
            <w:pPr>
              <w:rPr>
                <w:color w:val="000000"/>
                <w:sz w:val="22"/>
                <w:szCs w:val="22"/>
              </w:rPr>
            </w:pPr>
            <w:r w:rsidRPr="00053763">
              <w:rPr>
                <w:color w:val="000000"/>
                <w:sz w:val="22"/>
                <w:szCs w:val="22"/>
              </w:rPr>
              <w:t>Når huset ikke er utlei</w:t>
            </w:r>
            <w:r w:rsidR="007C7238" w:rsidRPr="00053763">
              <w:rPr>
                <w:color w:val="000000"/>
                <w:sz w:val="22"/>
                <w:szCs w:val="22"/>
              </w:rPr>
              <w:t>d</w:t>
            </w:r>
            <w:r w:rsidR="008022C9">
              <w:rPr>
                <w:color w:val="000000"/>
                <w:sz w:val="22"/>
                <w:szCs w:val="22"/>
              </w:rPr>
              <w:t>,</w:t>
            </w:r>
            <w:r w:rsidR="007C7238" w:rsidRPr="00053763">
              <w:rPr>
                <w:color w:val="000000"/>
                <w:sz w:val="22"/>
                <w:szCs w:val="22"/>
              </w:rPr>
              <w:t xml:space="preserve"> så står kjøkkenet på </w:t>
            </w:r>
            <w:proofErr w:type="spellStart"/>
            <w:r w:rsidR="007C7238" w:rsidRPr="00053763">
              <w:rPr>
                <w:color w:val="000000"/>
                <w:sz w:val="22"/>
                <w:szCs w:val="22"/>
              </w:rPr>
              <w:t>Stavassgården</w:t>
            </w:r>
            <w:proofErr w:type="spellEnd"/>
            <w:r w:rsidR="007C7238" w:rsidRPr="00053763">
              <w:rPr>
                <w:color w:val="000000"/>
                <w:sz w:val="22"/>
                <w:szCs w:val="22"/>
              </w:rPr>
              <w:t xml:space="preserve"> </w:t>
            </w:r>
            <w:r w:rsidR="008022C9">
              <w:rPr>
                <w:color w:val="000000"/>
                <w:sz w:val="22"/>
                <w:szCs w:val="22"/>
              </w:rPr>
              <w:t xml:space="preserve">fortsatt </w:t>
            </w:r>
            <w:r w:rsidR="007C7238" w:rsidRPr="00053763">
              <w:rPr>
                <w:color w:val="000000"/>
                <w:sz w:val="22"/>
                <w:szCs w:val="22"/>
              </w:rPr>
              <w:t xml:space="preserve">åpent </w:t>
            </w:r>
            <w:r w:rsidRPr="00053763">
              <w:rPr>
                <w:color w:val="000000"/>
                <w:sz w:val="22"/>
                <w:szCs w:val="22"/>
              </w:rPr>
              <w:t>til fri benyttelse for alle og enhver</w:t>
            </w:r>
            <w:r w:rsidR="007C7238" w:rsidRPr="00053763">
              <w:rPr>
                <w:color w:val="000000"/>
                <w:sz w:val="22"/>
                <w:szCs w:val="22"/>
              </w:rPr>
              <w:t>.</w:t>
            </w:r>
            <w:r w:rsidR="00F015F9">
              <w:rPr>
                <w:color w:val="000000"/>
                <w:sz w:val="22"/>
                <w:szCs w:val="22"/>
              </w:rPr>
              <w:t xml:space="preserve"> Det store tunet og sletta ned mot elva har blitt populære telt- og lavvoplasser for skolelever. Grane barne- og ungdomsskole, </w:t>
            </w:r>
            <w:proofErr w:type="spellStart"/>
            <w:r w:rsidR="00301749">
              <w:rPr>
                <w:color w:val="000000"/>
                <w:sz w:val="22"/>
                <w:szCs w:val="22"/>
              </w:rPr>
              <w:t>Kulstad</w:t>
            </w:r>
            <w:proofErr w:type="spellEnd"/>
            <w:r w:rsidR="00301749">
              <w:rPr>
                <w:color w:val="000000"/>
                <w:sz w:val="22"/>
                <w:szCs w:val="22"/>
              </w:rPr>
              <w:t xml:space="preserve"> skole, </w:t>
            </w:r>
            <w:proofErr w:type="spellStart"/>
            <w:r w:rsidR="00301749">
              <w:rPr>
                <w:color w:val="000000"/>
                <w:sz w:val="22"/>
                <w:szCs w:val="22"/>
              </w:rPr>
              <w:t>Kippermoen</w:t>
            </w:r>
            <w:proofErr w:type="spellEnd"/>
            <w:r w:rsidR="00301749">
              <w:rPr>
                <w:color w:val="000000"/>
                <w:sz w:val="22"/>
                <w:szCs w:val="22"/>
              </w:rPr>
              <w:t xml:space="preserve"> ungd</w:t>
            </w:r>
            <w:r w:rsidR="00F015F9">
              <w:rPr>
                <w:color w:val="000000"/>
                <w:sz w:val="22"/>
                <w:szCs w:val="22"/>
              </w:rPr>
              <w:t xml:space="preserve">omsskole og Toppen folkehøgskole har alle vært på overnattingstur. På det meste ble det talt 40 lavvoer da </w:t>
            </w:r>
            <w:proofErr w:type="spellStart"/>
            <w:r w:rsidR="00F015F9">
              <w:rPr>
                <w:color w:val="000000"/>
                <w:sz w:val="22"/>
                <w:szCs w:val="22"/>
              </w:rPr>
              <w:t>Kippermoen</w:t>
            </w:r>
            <w:proofErr w:type="spellEnd"/>
            <w:r w:rsidR="00F015F9">
              <w:rPr>
                <w:color w:val="000000"/>
                <w:sz w:val="22"/>
                <w:szCs w:val="22"/>
              </w:rPr>
              <w:t xml:space="preserve"> ungdomsskole besøkte gården. Kommunens barnehager benytte</w:t>
            </w:r>
            <w:r w:rsidR="00E07F57">
              <w:rPr>
                <w:color w:val="000000"/>
                <w:sz w:val="22"/>
                <w:szCs w:val="22"/>
              </w:rPr>
              <w:t>r</w:t>
            </w:r>
            <w:r w:rsidR="00F015F9">
              <w:rPr>
                <w:color w:val="000000"/>
                <w:sz w:val="22"/>
                <w:szCs w:val="22"/>
              </w:rPr>
              <w:t xml:space="preserve"> seg </w:t>
            </w:r>
            <w:r w:rsidR="00E07F57">
              <w:rPr>
                <w:color w:val="000000"/>
                <w:sz w:val="22"/>
                <w:szCs w:val="22"/>
              </w:rPr>
              <w:t xml:space="preserve">også </w:t>
            </w:r>
            <w:r w:rsidR="00F015F9">
              <w:rPr>
                <w:color w:val="000000"/>
                <w:sz w:val="22"/>
                <w:szCs w:val="22"/>
              </w:rPr>
              <w:t>av gården og omegn.</w:t>
            </w:r>
          </w:p>
        </w:tc>
      </w:tr>
      <w:tr w:rsidR="00261AF9" w:rsidRPr="00E0325C" w:rsidTr="005B1C3A">
        <w:trPr>
          <w:trHeight w:val="4058"/>
        </w:trPr>
        <w:tc>
          <w:tcPr>
            <w:tcW w:w="2075" w:type="dxa"/>
            <w:tcBorders>
              <w:top w:val="nil"/>
            </w:tcBorders>
          </w:tcPr>
          <w:p w:rsidR="00634A23" w:rsidRPr="00053763" w:rsidRDefault="00634A23" w:rsidP="005B44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3763">
              <w:rPr>
                <w:b/>
                <w:bCs/>
                <w:color w:val="000000"/>
                <w:sz w:val="22"/>
                <w:szCs w:val="22"/>
              </w:rPr>
              <w:t>Føringer for aktiviteter i 201</w:t>
            </w:r>
            <w:r w:rsidR="00E07F57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295" w:type="dxa"/>
            <w:tcBorders>
              <w:top w:val="nil"/>
            </w:tcBorders>
          </w:tcPr>
          <w:p w:rsidR="006026BA" w:rsidRPr="00053763" w:rsidRDefault="00634A23">
            <w:pPr>
              <w:rPr>
                <w:color w:val="000000"/>
                <w:sz w:val="22"/>
                <w:szCs w:val="22"/>
              </w:rPr>
            </w:pPr>
            <w:r w:rsidRPr="00053763">
              <w:rPr>
                <w:color w:val="000000"/>
                <w:sz w:val="22"/>
                <w:szCs w:val="22"/>
              </w:rPr>
              <w:t>Fokus vil i 201</w:t>
            </w:r>
            <w:r w:rsidR="006026BA">
              <w:rPr>
                <w:color w:val="000000"/>
                <w:sz w:val="22"/>
                <w:szCs w:val="22"/>
              </w:rPr>
              <w:t>8</w:t>
            </w:r>
            <w:r w:rsidRPr="00053763">
              <w:rPr>
                <w:color w:val="000000"/>
                <w:sz w:val="22"/>
                <w:szCs w:val="22"/>
              </w:rPr>
              <w:t xml:space="preserve"> bli:</w:t>
            </w:r>
          </w:p>
          <w:p w:rsidR="00634A23" w:rsidRPr="00053763" w:rsidRDefault="00634A23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053763">
              <w:rPr>
                <w:color w:val="000000"/>
                <w:sz w:val="22"/>
                <w:szCs w:val="22"/>
              </w:rPr>
              <w:t>Vedarbeid</w:t>
            </w:r>
            <w:r w:rsidR="00195044">
              <w:rPr>
                <w:color w:val="000000"/>
                <w:sz w:val="22"/>
                <w:szCs w:val="22"/>
              </w:rPr>
              <w:t xml:space="preserve">, både ved gården og ved </w:t>
            </w:r>
            <w:proofErr w:type="spellStart"/>
            <w:r w:rsidR="00195044">
              <w:rPr>
                <w:color w:val="000000"/>
                <w:sz w:val="22"/>
                <w:szCs w:val="22"/>
              </w:rPr>
              <w:t>gapahuken</w:t>
            </w:r>
            <w:proofErr w:type="spellEnd"/>
            <w:r w:rsidR="00195044">
              <w:rPr>
                <w:color w:val="000000"/>
                <w:sz w:val="22"/>
                <w:szCs w:val="22"/>
              </w:rPr>
              <w:t xml:space="preserve"> på Stav</w:t>
            </w:r>
            <w:r w:rsidR="006026BA">
              <w:rPr>
                <w:color w:val="000000"/>
                <w:sz w:val="22"/>
                <w:szCs w:val="22"/>
              </w:rPr>
              <w:t>v</w:t>
            </w:r>
            <w:r w:rsidR="00195044">
              <w:rPr>
                <w:color w:val="000000"/>
                <w:sz w:val="22"/>
                <w:szCs w:val="22"/>
              </w:rPr>
              <w:t>atnet.</w:t>
            </w:r>
            <w:r w:rsidR="006026BA">
              <w:rPr>
                <w:color w:val="000000"/>
                <w:sz w:val="22"/>
                <w:szCs w:val="22"/>
              </w:rPr>
              <w:t xml:space="preserve"> Her håper vi på et samarbeid med Statsskog.</w:t>
            </w:r>
          </w:p>
          <w:p w:rsidR="00FF17B5" w:rsidRDefault="005B1C3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Vedlikehold</w:t>
            </w:r>
            <w:r w:rsidR="00FF17B5" w:rsidRPr="00053763">
              <w:rPr>
                <w:color w:val="000000"/>
                <w:sz w:val="22"/>
                <w:szCs w:val="22"/>
              </w:rPr>
              <w:t xml:space="preserve"> av hovedbygningen</w:t>
            </w:r>
          </w:p>
          <w:p w:rsidR="00634A23" w:rsidRPr="005B1C3A" w:rsidRDefault="00902C5A" w:rsidP="005B1C3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Overbygg på vannpost</w:t>
            </w:r>
          </w:p>
          <w:p w:rsidR="00634A23" w:rsidRDefault="005B443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634A23" w:rsidRPr="00053763">
              <w:rPr>
                <w:color w:val="000000"/>
                <w:sz w:val="22"/>
                <w:szCs w:val="22"/>
              </w:rPr>
              <w:t xml:space="preserve">rift </w:t>
            </w:r>
            <w:r w:rsidR="00303007" w:rsidRPr="00053763">
              <w:rPr>
                <w:color w:val="000000"/>
                <w:sz w:val="22"/>
                <w:szCs w:val="22"/>
              </w:rPr>
              <w:t xml:space="preserve">av </w:t>
            </w:r>
            <w:hyperlink r:id="rId6" w:history="1">
              <w:r w:rsidR="004D707F" w:rsidRPr="00AA3D1F">
                <w:rPr>
                  <w:rStyle w:val="Hyperkobling"/>
                  <w:sz w:val="22"/>
                  <w:szCs w:val="22"/>
                </w:rPr>
                <w:t>www.stavassdalen.no</w:t>
              </w:r>
            </w:hyperlink>
            <w:r w:rsidR="00E07F57">
              <w:rPr>
                <w:color w:val="000000"/>
                <w:sz w:val="22"/>
                <w:szCs w:val="22"/>
              </w:rPr>
              <w:t xml:space="preserve"> Her er Jan Helge </w:t>
            </w:r>
            <w:proofErr w:type="spellStart"/>
            <w:r w:rsidR="00E07F57">
              <w:rPr>
                <w:color w:val="000000"/>
                <w:sz w:val="22"/>
                <w:szCs w:val="22"/>
              </w:rPr>
              <w:t>Almås</w:t>
            </w:r>
            <w:proofErr w:type="spellEnd"/>
            <w:r w:rsidR="00E07F57">
              <w:rPr>
                <w:color w:val="000000"/>
                <w:sz w:val="22"/>
                <w:szCs w:val="22"/>
              </w:rPr>
              <w:t xml:space="preserve"> leid inn til å </w:t>
            </w:r>
            <w:r w:rsidR="006026BA">
              <w:rPr>
                <w:color w:val="000000"/>
                <w:sz w:val="22"/>
                <w:szCs w:val="22"/>
              </w:rPr>
              <w:t>gjøre jobben til en avtalt årlig godtgjøring.</w:t>
            </w:r>
          </w:p>
          <w:p w:rsidR="00634A23" w:rsidRDefault="006026B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God drifting/</w:t>
            </w:r>
            <w:r w:rsidR="00634A23" w:rsidRPr="00053763">
              <w:rPr>
                <w:color w:val="000000"/>
                <w:sz w:val="22"/>
                <w:szCs w:val="22"/>
              </w:rPr>
              <w:t xml:space="preserve">utleie av </w:t>
            </w:r>
            <w:proofErr w:type="spellStart"/>
            <w:r w:rsidR="00634A23" w:rsidRPr="00053763">
              <w:rPr>
                <w:color w:val="000000"/>
                <w:sz w:val="22"/>
                <w:szCs w:val="22"/>
              </w:rPr>
              <w:t>Stavassgården</w:t>
            </w:r>
            <w:proofErr w:type="spellEnd"/>
          </w:p>
          <w:p w:rsidR="004D707F" w:rsidRDefault="00195044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Slutta</w:t>
            </w:r>
            <w:r w:rsidR="004D707F">
              <w:rPr>
                <w:color w:val="000000"/>
                <w:sz w:val="22"/>
                <w:szCs w:val="22"/>
              </w:rPr>
              <w:t>rbeid med Henrys Plass</w:t>
            </w:r>
          </w:p>
          <w:p w:rsidR="005B1C3A" w:rsidRDefault="005B1C3A" w:rsidP="005B1C3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Stavassdagen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201</w:t>
            </w:r>
            <w:r w:rsidR="00E07F57">
              <w:rPr>
                <w:color w:val="000000"/>
                <w:sz w:val="22"/>
                <w:szCs w:val="22"/>
              </w:rPr>
              <w:t>8</w:t>
            </w:r>
          </w:p>
          <w:p w:rsidR="006026BA" w:rsidRPr="005B1C3A" w:rsidRDefault="006026BA" w:rsidP="005B1C3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Rekruttering av nye medlemmer</w:t>
            </w:r>
          </w:p>
          <w:p w:rsidR="00634A23" w:rsidRPr="005B1C3A" w:rsidRDefault="00634A23" w:rsidP="005B1C3A">
            <w:pPr>
              <w:rPr>
                <w:color w:val="000000"/>
                <w:sz w:val="22"/>
                <w:szCs w:val="22"/>
              </w:rPr>
            </w:pPr>
            <w:r w:rsidRPr="005B1C3A">
              <w:rPr>
                <w:color w:val="000000"/>
                <w:sz w:val="22"/>
                <w:szCs w:val="22"/>
              </w:rPr>
              <w:t xml:space="preserve"> </w:t>
            </w:r>
          </w:p>
          <w:p w:rsidR="00CB0B82" w:rsidRPr="00053763" w:rsidRDefault="006026BA" w:rsidP="006026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</w:t>
            </w:r>
            <w:r w:rsidR="00195044">
              <w:rPr>
                <w:color w:val="000000"/>
                <w:sz w:val="22"/>
                <w:szCs w:val="22"/>
              </w:rPr>
              <w:t xml:space="preserve">ovedfokus </w:t>
            </w:r>
            <w:r>
              <w:rPr>
                <w:color w:val="000000"/>
                <w:sz w:val="22"/>
                <w:szCs w:val="22"/>
              </w:rPr>
              <w:t xml:space="preserve">vil være vedlikehold og </w:t>
            </w:r>
            <w:r w:rsidR="00195044">
              <w:rPr>
                <w:color w:val="000000"/>
                <w:sz w:val="22"/>
                <w:szCs w:val="22"/>
              </w:rPr>
              <w:t xml:space="preserve">løpende utleie.  </w:t>
            </w:r>
          </w:p>
        </w:tc>
      </w:tr>
    </w:tbl>
    <w:p w:rsidR="00634A23" w:rsidRPr="00121F38" w:rsidRDefault="00634A23"/>
    <w:sectPr w:rsidR="00634A23" w:rsidRPr="00121F38" w:rsidSect="002D2AFB">
      <w:pgSz w:w="11906" w:h="16838" w:code="9"/>
      <w:pgMar w:top="1418" w:right="1418" w:bottom="1418" w:left="1418" w:header="709" w:footer="709" w:gutter="0"/>
      <w:cols w:space="708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3B00"/>
    <w:multiLevelType w:val="hybridMultilevel"/>
    <w:tmpl w:val="5BE03A40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485614"/>
    <w:multiLevelType w:val="hybridMultilevel"/>
    <w:tmpl w:val="EEACC89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BE413F"/>
    <w:multiLevelType w:val="hybridMultilevel"/>
    <w:tmpl w:val="97F40842"/>
    <w:lvl w:ilvl="0" w:tplc="0414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FB46A9"/>
    <w:rsid w:val="00000D72"/>
    <w:rsid w:val="0001694A"/>
    <w:rsid w:val="00053763"/>
    <w:rsid w:val="000A76E1"/>
    <w:rsid w:val="000B0112"/>
    <w:rsid w:val="00121F38"/>
    <w:rsid w:val="00132203"/>
    <w:rsid w:val="00170820"/>
    <w:rsid w:val="00173BF2"/>
    <w:rsid w:val="00181955"/>
    <w:rsid w:val="00195044"/>
    <w:rsid w:val="001C0D0B"/>
    <w:rsid w:val="001F2794"/>
    <w:rsid w:val="00234654"/>
    <w:rsid w:val="0025394B"/>
    <w:rsid w:val="00261AF9"/>
    <w:rsid w:val="00294280"/>
    <w:rsid w:val="002D2AFB"/>
    <w:rsid w:val="00301749"/>
    <w:rsid w:val="00303007"/>
    <w:rsid w:val="003043FC"/>
    <w:rsid w:val="00363769"/>
    <w:rsid w:val="00364EB4"/>
    <w:rsid w:val="003A05B9"/>
    <w:rsid w:val="003D310A"/>
    <w:rsid w:val="003E273F"/>
    <w:rsid w:val="003F5941"/>
    <w:rsid w:val="00401939"/>
    <w:rsid w:val="00430E43"/>
    <w:rsid w:val="00440A89"/>
    <w:rsid w:val="00467F3B"/>
    <w:rsid w:val="00485C50"/>
    <w:rsid w:val="00495D55"/>
    <w:rsid w:val="004D038E"/>
    <w:rsid w:val="004D707F"/>
    <w:rsid w:val="00517A75"/>
    <w:rsid w:val="0052291C"/>
    <w:rsid w:val="00564B56"/>
    <w:rsid w:val="0059340B"/>
    <w:rsid w:val="005A6AB5"/>
    <w:rsid w:val="005B1C3A"/>
    <w:rsid w:val="005B443E"/>
    <w:rsid w:val="005D6B3B"/>
    <w:rsid w:val="005F1BFC"/>
    <w:rsid w:val="006026BA"/>
    <w:rsid w:val="006046C4"/>
    <w:rsid w:val="00634A23"/>
    <w:rsid w:val="006C01FF"/>
    <w:rsid w:val="006D74AF"/>
    <w:rsid w:val="007439D5"/>
    <w:rsid w:val="00756103"/>
    <w:rsid w:val="00780E33"/>
    <w:rsid w:val="007C3E67"/>
    <w:rsid w:val="007C483E"/>
    <w:rsid w:val="007C7238"/>
    <w:rsid w:val="007E57FE"/>
    <w:rsid w:val="008022C9"/>
    <w:rsid w:val="00836727"/>
    <w:rsid w:val="00845BA5"/>
    <w:rsid w:val="00847355"/>
    <w:rsid w:val="00862DCD"/>
    <w:rsid w:val="008A48B1"/>
    <w:rsid w:val="00902C5A"/>
    <w:rsid w:val="009377EC"/>
    <w:rsid w:val="009758B5"/>
    <w:rsid w:val="009B0503"/>
    <w:rsid w:val="009C506F"/>
    <w:rsid w:val="009E297F"/>
    <w:rsid w:val="00A001B3"/>
    <w:rsid w:val="00A00240"/>
    <w:rsid w:val="00A21982"/>
    <w:rsid w:val="00A43531"/>
    <w:rsid w:val="00A55E5A"/>
    <w:rsid w:val="00A74857"/>
    <w:rsid w:val="00B45F1A"/>
    <w:rsid w:val="00B748FD"/>
    <w:rsid w:val="00B749F8"/>
    <w:rsid w:val="00B93237"/>
    <w:rsid w:val="00BC6DCB"/>
    <w:rsid w:val="00BD770A"/>
    <w:rsid w:val="00C10068"/>
    <w:rsid w:val="00C14887"/>
    <w:rsid w:val="00C57EB2"/>
    <w:rsid w:val="00C7023D"/>
    <w:rsid w:val="00C70564"/>
    <w:rsid w:val="00C73860"/>
    <w:rsid w:val="00C77EE1"/>
    <w:rsid w:val="00CB0B82"/>
    <w:rsid w:val="00CB3ECD"/>
    <w:rsid w:val="00CD7751"/>
    <w:rsid w:val="00CE1555"/>
    <w:rsid w:val="00D83CEC"/>
    <w:rsid w:val="00DE1019"/>
    <w:rsid w:val="00DF103A"/>
    <w:rsid w:val="00E0325C"/>
    <w:rsid w:val="00E07F57"/>
    <w:rsid w:val="00E14934"/>
    <w:rsid w:val="00E14F67"/>
    <w:rsid w:val="00E7594C"/>
    <w:rsid w:val="00EC5E76"/>
    <w:rsid w:val="00ED7F06"/>
    <w:rsid w:val="00EF1080"/>
    <w:rsid w:val="00F015F9"/>
    <w:rsid w:val="00F0432E"/>
    <w:rsid w:val="00F51707"/>
    <w:rsid w:val="00F85572"/>
    <w:rsid w:val="00FB46A9"/>
    <w:rsid w:val="00FF0A39"/>
    <w:rsid w:val="00FF17B5"/>
    <w:rsid w:val="00FF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AFB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D2AFB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2D2AFB"/>
    <w:pPr>
      <w:keepNext/>
      <w:outlineLvl w:val="1"/>
    </w:pPr>
    <w:rPr>
      <w:b/>
      <w:bCs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2D2AFB"/>
    <w:rPr>
      <w:rFonts w:ascii="Algerian" w:hAnsi="Algerian"/>
      <w:b/>
      <w:bCs/>
      <w:sz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40A89"/>
    <w:rPr>
      <w:rFonts w:ascii="Segoe UI" w:hAnsi="Segoe UI"/>
      <w:sz w:val="18"/>
      <w:szCs w:val="18"/>
    </w:rPr>
  </w:style>
  <w:style w:type="character" w:styleId="Hyperkobling">
    <w:name w:val="Hyperlink"/>
    <w:semiHidden/>
    <w:rsid w:val="002D2AFB"/>
    <w:rPr>
      <w:color w:val="0000FF"/>
      <w:u w:val="single"/>
    </w:rPr>
  </w:style>
  <w:style w:type="character" w:customStyle="1" w:styleId="BobletekstTegn">
    <w:name w:val="Bobletekst Tegn"/>
    <w:link w:val="Bobletekst"/>
    <w:uiPriority w:val="99"/>
    <w:semiHidden/>
    <w:rsid w:val="00440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vassdalen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1105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Årsmelding</vt:lpstr>
    </vt:vector>
  </TitlesOfParts>
  <Company>Vefsna Forsøksring</Company>
  <LinksUpToDate>false</LinksUpToDate>
  <CharactersWithSpaces>6949</CharactersWithSpaces>
  <SharedDoc>false</SharedDoc>
  <HLinks>
    <vt:vector size="6" baseType="variant">
      <vt:variant>
        <vt:i4>7209001</vt:i4>
      </vt:variant>
      <vt:variant>
        <vt:i4>0</vt:i4>
      </vt:variant>
      <vt:variant>
        <vt:i4>0</vt:i4>
      </vt:variant>
      <vt:variant>
        <vt:i4>5</vt:i4>
      </vt:variant>
      <vt:variant>
        <vt:lpwstr>http://www.stavassdalen.no/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Årsmelding</dc:title>
  <dc:creator>Lyder Sund</dc:creator>
  <cp:lastModifiedBy>Are Halse</cp:lastModifiedBy>
  <cp:revision>3</cp:revision>
  <cp:lastPrinted>2016-02-23T21:51:00Z</cp:lastPrinted>
  <dcterms:created xsi:type="dcterms:W3CDTF">2018-02-20T19:31:00Z</dcterms:created>
  <dcterms:modified xsi:type="dcterms:W3CDTF">2018-02-26T21:20:00Z</dcterms:modified>
</cp:coreProperties>
</file>